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DA5A54" w14:textId="3C8400DE" w:rsidR="006D00B2" w:rsidRDefault="00FA7739">
      <w:pPr>
        <w:pStyle w:val="Title"/>
      </w:pPr>
      <w:r>
        <w:t>IB Biology</w:t>
      </w:r>
      <w:r w:rsidR="00EA3195">
        <w:t xml:space="preserve"> </w:t>
      </w:r>
      <w:r w:rsidR="00DA6AEE">
        <w:t>Year 2</w:t>
      </w:r>
    </w:p>
    <w:p w14:paraId="36C8153E" w14:textId="77777777" w:rsidR="004403B2" w:rsidRDefault="004403B2">
      <w:pPr>
        <w:pStyle w:val="Title"/>
      </w:pPr>
      <w:r>
        <w:t>Syllabus</w:t>
      </w:r>
    </w:p>
    <w:p w14:paraId="34E3C55D" w14:textId="77777777" w:rsidR="004403B2" w:rsidRDefault="002C5428">
      <w:pPr>
        <w:pStyle w:val="Title"/>
      </w:pPr>
      <w:r>
        <w:t>2016-17</w:t>
      </w:r>
    </w:p>
    <w:p w14:paraId="21175276" w14:textId="77777777" w:rsidR="00D268B5" w:rsidRDefault="00D268B5">
      <w:pPr>
        <w:pStyle w:val="Title"/>
      </w:pPr>
    </w:p>
    <w:p w14:paraId="16C32BE5" w14:textId="722C227C" w:rsidR="0095446A" w:rsidRDefault="0067007C" w:rsidP="0095446A">
      <w:pPr>
        <w:pStyle w:val="Title"/>
        <w:rPr>
          <w:rFonts w:ascii="Times New Roman" w:hAnsi="Times New Roman"/>
        </w:rPr>
      </w:pPr>
      <w:r>
        <w:rPr>
          <w:b w:val="0"/>
          <w:noProof/>
        </w:rPr>
        <w:pict w14:anchorId="7A50D0F9">
          <v:rect id="_x0000_s1027" style="position:absolute;left:0;text-align:left;margin-left:-46.35pt;margin-top:20.3pt;width:549.75pt;height:81.75pt;z-index:-251658752"/>
        </w:pict>
      </w:r>
      <w:r w:rsidR="00E900CB">
        <w:rPr>
          <w:rFonts w:ascii="Times New Roman" w:hAnsi="Times New Roman"/>
        </w:rPr>
        <w:t>Course Guidelines</w:t>
      </w:r>
    </w:p>
    <w:p w14:paraId="5877BE6A" w14:textId="01CEB616" w:rsidR="0095446A" w:rsidRDefault="0095446A" w:rsidP="0095446A">
      <w:pPr>
        <w:jc w:val="center"/>
        <w:rPr>
          <w:b/>
          <w:sz w:val="28"/>
        </w:rPr>
      </w:pPr>
    </w:p>
    <w:p w14:paraId="04D0DAA1" w14:textId="77777777" w:rsidR="0095446A" w:rsidRDefault="0095446A" w:rsidP="0095446A">
      <w:pPr>
        <w:sectPr w:rsidR="0095446A">
          <w:headerReference w:type="default" r:id="rId8"/>
          <w:pgSz w:w="12240" w:h="15840" w:code="1"/>
          <w:pgMar w:top="1440" w:right="1440" w:bottom="1440" w:left="1440" w:header="720" w:footer="720" w:gutter="0"/>
          <w:cols w:space="720"/>
        </w:sectPr>
      </w:pPr>
    </w:p>
    <w:p w14:paraId="5B5FF81A" w14:textId="5A34EB29" w:rsidR="0095446A" w:rsidRPr="000C5E0C" w:rsidRDefault="0095446A" w:rsidP="0095446A">
      <w:pPr>
        <w:ind w:left="-360"/>
        <w:rPr>
          <w:rFonts w:ascii="Times New Roman" w:hAnsi="Times New Roman"/>
          <w:sz w:val="22"/>
          <w:szCs w:val="22"/>
        </w:rPr>
      </w:pPr>
      <w:r w:rsidRPr="000C5E0C">
        <w:rPr>
          <w:rFonts w:ascii="Times New Roman" w:hAnsi="Times New Roman"/>
          <w:sz w:val="22"/>
          <w:szCs w:val="22"/>
        </w:rPr>
        <w:lastRenderedPageBreak/>
        <w:t>Instructor:</w:t>
      </w:r>
      <w:r w:rsidRPr="000C5E0C">
        <w:rPr>
          <w:rFonts w:ascii="Times New Roman" w:hAnsi="Times New Roman"/>
          <w:sz w:val="22"/>
          <w:szCs w:val="22"/>
        </w:rPr>
        <w:tab/>
      </w:r>
      <w:r w:rsidRPr="000C5E0C">
        <w:rPr>
          <w:rFonts w:ascii="Times New Roman" w:hAnsi="Times New Roman"/>
          <w:sz w:val="22"/>
          <w:szCs w:val="22"/>
        </w:rPr>
        <w:tab/>
      </w:r>
      <w:r w:rsidRPr="000C5E0C">
        <w:rPr>
          <w:rFonts w:ascii="Times New Roman" w:hAnsi="Times New Roman"/>
          <w:sz w:val="22"/>
          <w:szCs w:val="22"/>
        </w:rPr>
        <w:tab/>
      </w:r>
      <w:r w:rsidR="00FA7739">
        <w:rPr>
          <w:rFonts w:ascii="Times New Roman" w:hAnsi="Times New Roman"/>
          <w:sz w:val="22"/>
          <w:szCs w:val="22"/>
        </w:rPr>
        <w:t>Dr. Christina Bowers</w:t>
      </w:r>
    </w:p>
    <w:p w14:paraId="0BBDDE55" w14:textId="77777777" w:rsidR="0095446A" w:rsidRPr="000C5E0C" w:rsidRDefault="004403B2" w:rsidP="00F964D0">
      <w:pPr>
        <w:ind w:left="-360"/>
        <w:rPr>
          <w:rFonts w:ascii="Times New Roman" w:hAnsi="Times New Roman"/>
          <w:sz w:val="22"/>
          <w:szCs w:val="22"/>
        </w:rPr>
      </w:pPr>
      <w:r>
        <w:rPr>
          <w:rFonts w:ascii="Times New Roman" w:hAnsi="Times New Roman"/>
          <w:sz w:val="22"/>
          <w:szCs w:val="22"/>
        </w:rPr>
        <w:t>Meridian Phone:</w:t>
      </w:r>
      <w:r>
        <w:rPr>
          <w:rFonts w:ascii="Times New Roman" w:hAnsi="Times New Roman"/>
          <w:sz w:val="22"/>
          <w:szCs w:val="22"/>
        </w:rPr>
        <w:tab/>
      </w:r>
      <w:r>
        <w:rPr>
          <w:rFonts w:ascii="Times New Roman" w:hAnsi="Times New Roman"/>
          <w:sz w:val="22"/>
          <w:szCs w:val="22"/>
        </w:rPr>
        <w:tab/>
        <w:t>(512</w:t>
      </w:r>
      <w:r w:rsidR="0095446A" w:rsidRPr="000C5E0C">
        <w:rPr>
          <w:rFonts w:ascii="Times New Roman" w:hAnsi="Times New Roman"/>
          <w:sz w:val="22"/>
          <w:szCs w:val="22"/>
        </w:rPr>
        <w:t xml:space="preserve">) </w:t>
      </w:r>
      <w:r>
        <w:rPr>
          <w:rFonts w:ascii="Times New Roman" w:hAnsi="Times New Roman"/>
          <w:sz w:val="22"/>
          <w:szCs w:val="22"/>
        </w:rPr>
        <w:t>660-5230</w:t>
      </w:r>
    </w:p>
    <w:p w14:paraId="0E07110A" w14:textId="7E21F7B4" w:rsidR="0095446A" w:rsidRPr="000C5E0C" w:rsidRDefault="0095446A" w:rsidP="0095446A">
      <w:pPr>
        <w:ind w:hanging="360"/>
        <w:rPr>
          <w:rFonts w:ascii="Times New Roman" w:hAnsi="Times New Roman"/>
          <w:sz w:val="22"/>
          <w:szCs w:val="22"/>
        </w:rPr>
      </w:pPr>
      <w:r w:rsidRPr="000C5E0C">
        <w:rPr>
          <w:rFonts w:ascii="Times New Roman" w:hAnsi="Times New Roman"/>
          <w:sz w:val="22"/>
          <w:szCs w:val="22"/>
        </w:rPr>
        <w:t>E-mail:</w:t>
      </w:r>
      <w:r w:rsidRPr="000C5E0C">
        <w:rPr>
          <w:rFonts w:ascii="Times New Roman" w:hAnsi="Times New Roman"/>
          <w:sz w:val="22"/>
          <w:szCs w:val="22"/>
        </w:rPr>
        <w:tab/>
      </w:r>
      <w:r w:rsidRPr="000C5E0C">
        <w:rPr>
          <w:rFonts w:ascii="Times New Roman" w:hAnsi="Times New Roman"/>
          <w:sz w:val="22"/>
          <w:szCs w:val="22"/>
        </w:rPr>
        <w:tab/>
      </w:r>
      <w:r w:rsidRPr="000C5E0C">
        <w:rPr>
          <w:rFonts w:ascii="Times New Roman" w:hAnsi="Times New Roman"/>
          <w:sz w:val="22"/>
          <w:szCs w:val="22"/>
        </w:rPr>
        <w:tab/>
      </w:r>
      <w:r w:rsidR="00FA7739">
        <w:rPr>
          <w:rFonts w:ascii="Times New Roman" w:hAnsi="Times New Roman"/>
          <w:sz w:val="22"/>
          <w:szCs w:val="22"/>
        </w:rPr>
        <w:t>c.bowers</w:t>
      </w:r>
      <w:r>
        <w:rPr>
          <w:rFonts w:ascii="Times New Roman" w:hAnsi="Times New Roman"/>
          <w:sz w:val="22"/>
          <w:szCs w:val="22"/>
        </w:rPr>
        <w:t>@</w:t>
      </w:r>
      <w:r w:rsidR="004403B2">
        <w:rPr>
          <w:rFonts w:ascii="Times New Roman" w:hAnsi="Times New Roman"/>
          <w:sz w:val="22"/>
          <w:szCs w:val="22"/>
        </w:rPr>
        <w:t>mwschool</w:t>
      </w:r>
      <w:r>
        <w:rPr>
          <w:rFonts w:ascii="Times New Roman" w:hAnsi="Times New Roman"/>
          <w:sz w:val="22"/>
          <w:szCs w:val="22"/>
        </w:rPr>
        <w:t>.org</w:t>
      </w:r>
    </w:p>
    <w:p w14:paraId="40255BEA" w14:textId="7352ECC5" w:rsidR="0095446A" w:rsidRPr="000C5E0C" w:rsidRDefault="0095446A" w:rsidP="0095446A">
      <w:pPr>
        <w:ind w:left="2160"/>
        <w:rPr>
          <w:rFonts w:ascii="Times New Roman" w:hAnsi="Times New Roman"/>
          <w:sz w:val="22"/>
          <w:szCs w:val="22"/>
        </w:rPr>
      </w:pPr>
      <w:r w:rsidRPr="000C5E0C">
        <w:rPr>
          <w:rFonts w:ascii="Times New Roman" w:hAnsi="Times New Roman"/>
          <w:sz w:val="22"/>
          <w:szCs w:val="22"/>
        </w:rPr>
        <w:t>(</w:t>
      </w:r>
      <w:r w:rsidRPr="000C5E0C">
        <w:rPr>
          <w:rFonts w:ascii="Times New Roman" w:hAnsi="Times New Roman"/>
          <w:b/>
          <w:sz w:val="22"/>
          <w:szCs w:val="22"/>
        </w:rPr>
        <w:t xml:space="preserve">E-mail is </w:t>
      </w:r>
      <w:r w:rsidR="00FA7739">
        <w:rPr>
          <w:rFonts w:ascii="Times New Roman" w:hAnsi="Times New Roman"/>
          <w:b/>
          <w:sz w:val="22"/>
          <w:szCs w:val="22"/>
        </w:rPr>
        <w:t>the</w:t>
      </w:r>
      <w:r w:rsidRPr="000C5E0C">
        <w:rPr>
          <w:rFonts w:ascii="Times New Roman" w:hAnsi="Times New Roman"/>
          <w:b/>
          <w:sz w:val="22"/>
          <w:szCs w:val="22"/>
        </w:rPr>
        <w:t xml:space="preserve"> easiest way to contact me</w:t>
      </w:r>
      <w:r w:rsidRPr="000C5E0C">
        <w:rPr>
          <w:rFonts w:ascii="Times New Roman" w:hAnsi="Times New Roman"/>
          <w:sz w:val="22"/>
          <w:szCs w:val="22"/>
        </w:rPr>
        <w:t>)</w:t>
      </w:r>
    </w:p>
    <w:p w14:paraId="7443EB15" w14:textId="49C96DB8" w:rsidR="0095446A" w:rsidRDefault="0095446A" w:rsidP="0095446A">
      <w:pPr>
        <w:ind w:hanging="360"/>
        <w:rPr>
          <w:rFonts w:ascii="Times New Roman" w:hAnsi="Times New Roman"/>
          <w:sz w:val="22"/>
          <w:szCs w:val="22"/>
        </w:rPr>
      </w:pPr>
      <w:r w:rsidRPr="000C5E0C">
        <w:rPr>
          <w:rFonts w:ascii="Times New Roman" w:hAnsi="Times New Roman"/>
          <w:sz w:val="22"/>
          <w:szCs w:val="22"/>
        </w:rPr>
        <w:br w:type="column"/>
      </w:r>
      <w:r w:rsidRPr="000C5E0C">
        <w:rPr>
          <w:rFonts w:ascii="Times New Roman" w:hAnsi="Times New Roman"/>
          <w:sz w:val="22"/>
          <w:szCs w:val="22"/>
        </w:rPr>
        <w:lastRenderedPageBreak/>
        <w:t>Tutorial Times:</w:t>
      </w:r>
      <w:r w:rsidRPr="000C5E0C">
        <w:rPr>
          <w:rFonts w:ascii="Times New Roman" w:hAnsi="Times New Roman"/>
          <w:sz w:val="22"/>
          <w:szCs w:val="22"/>
        </w:rPr>
        <w:tab/>
      </w:r>
      <w:r w:rsidRPr="000C5E0C">
        <w:rPr>
          <w:rFonts w:ascii="Times New Roman" w:hAnsi="Times New Roman"/>
          <w:sz w:val="22"/>
          <w:szCs w:val="22"/>
        </w:rPr>
        <w:tab/>
      </w:r>
      <w:r w:rsidR="00FA7739">
        <w:rPr>
          <w:rFonts w:ascii="Times New Roman" w:hAnsi="Times New Roman"/>
          <w:sz w:val="22"/>
          <w:szCs w:val="22"/>
        </w:rPr>
        <w:t>7:45</w:t>
      </w:r>
      <w:r w:rsidR="004403B2">
        <w:rPr>
          <w:rFonts w:ascii="Times New Roman" w:hAnsi="Times New Roman"/>
          <w:sz w:val="22"/>
          <w:szCs w:val="22"/>
        </w:rPr>
        <w:t xml:space="preserve"> Mondays</w:t>
      </w:r>
    </w:p>
    <w:p w14:paraId="6C9E84FB" w14:textId="77777777" w:rsidR="004403B2" w:rsidRPr="000C5E0C" w:rsidRDefault="004403B2" w:rsidP="0095446A">
      <w:pPr>
        <w:ind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w:t>
      </w:r>
      <w:r w:rsidR="002C5428">
        <w:rPr>
          <w:rFonts w:ascii="Times New Roman" w:hAnsi="Times New Roman"/>
          <w:sz w:val="22"/>
          <w:szCs w:val="22"/>
        </w:rPr>
        <w:t>05</w:t>
      </w:r>
      <w:r>
        <w:rPr>
          <w:rFonts w:ascii="Times New Roman" w:hAnsi="Times New Roman"/>
          <w:sz w:val="22"/>
          <w:szCs w:val="22"/>
        </w:rPr>
        <w:t xml:space="preserve"> Thursdays</w:t>
      </w:r>
    </w:p>
    <w:p w14:paraId="186070DF" w14:textId="77777777" w:rsidR="004403B2" w:rsidRDefault="004403B2" w:rsidP="0095446A">
      <w:pPr>
        <w:ind w:hanging="360"/>
        <w:rPr>
          <w:rFonts w:ascii="Times New Roman" w:hAnsi="Times New Roman"/>
          <w:sz w:val="22"/>
          <w:szCs w:val="22"/>
        </w:rPr>
      </w:pPr>
    </w:p>
    <w:p w14:paraId="46D6CCD7" w14:textId="77777777" w:rsidR="0095446A" w:rsidRDefault="0095446A" w:rsidP="0095446A">
      <w:pPr>
        <w:ind w:hanging="360"/>
        <w:rPr>
          <w:rFonts w:ascii="Times New Roman" w:hAnsi="Times New Roman"/>
          <w:sz w:val="22"/>
          <w:szCs w:val="22"/>
        </w:rPr>
      </w:pPr>
      <w:r w:rsidRPr="000C5E0C">
        <w:rPr>
          <w:rFonts w:ascii="Times New Roman" w:hAnsi="Times New Roman"/>
          <w:sz w:val="22"/>
          <w:szCs w:val="22"/>
        </w:rPr>
        <w:t>Conference Periods:</w:t>
      </w:r>
      <w:r w:rsidRPr="000C5E0C">
        <w:rPr>
          <w:rFonts w:ascii="Times New Roman" w:hAnsi="Times New Roman"/>
          <w:sz w:val="22"/>
          <w:szCs w:val="22"/>
        </w:rPr>
        <w:tab/>
      </w:r>
      <w:r>
        <w:rPr>
          <w:rFonts w:ascii="Times New Roman" w:hAnsi="Times New Roman"/>
          <w:sz w:val="22"/>
          <w:szCs w:val="22"/>
        </w:rPr>
        <w:tab/>
      </w:r>
      <w:r w:rsidR="004403B2">
        <w:rPr>
          <w:rFonts w:ascii="Times New Roman" w:hAnsi="Times New Roman"/>
          <w:sz w:val="22"/>
          <w:szCs w:val="22"/>
        </w:rPr>
        <w:t>1st</w:t>
      </w:r>
      <w:r>
        <w:rPr>
          <w:rFonts w:ascii="Times New Roman" w:hAnsi="Times New Roman"/>
          <w:sz w:val="22"/>
          <w:szCs w:val="22"/>
        </w:rPr>
        <w:t xml:space="preserve"> (</w:t>
      </w:r>
      <w:r w:rsidR="004403B2">
        <w:rPr>
          <w:rFonts w:ascii="Times New Roman" w:hAnsi="Times New Roman"/>
          <w:sz w:val="22"/>
          <w:szCs w:val="22"/>
        </w:rPr>
        <w:t>8:30</w:t>
      </w:r>
      <w:r>
        <w:rPr>
          <w:rFonts w:ascii="Times New Roman" w:hAnsi="Times New Roman"/>
          <w:sz w:val="22"/>
          <w:szCs w:val="22"/>
        </w:rPr>
        <w:t>-</w:t>
      </w:r>
      <w:r w:rsidR="004403B2">
        <w:rPr>
          <w:rFonts w:ascii="Times New Roman" w:hAnsi="Times New Roman"/>
          <w:sz w:val="22"/>
          <w:szCs w:val="22"/>
        </w:rPr>
        <w:t>10:0</w:t>
      </w:r>
      <w:r w:rsidR="002C5428">
        <w:rPr>
          <w:rFonts w:ascii="Times New Roman" w:hAnsi="Times New Roman"/>
          <w:sz w:val="22"/>
          <w:szCs w:val="22"/>
        </w:rPr>
        <w:t>3</w:t>
      </w:r>
      <w:r>
        <w:rPr>
          <w:rFonts w:ascii="Times New Roman" w:hAnsi="Times New Roman"/>
          <w:sz w:val="22"/>
          <w:szCs w:val="22"/>
        </w:rPr>
        <w:t>)</w:t>
      </w:r>
      <w:r w:rsidR="004403B2">
        <w:rPr>
          <w:rFonts w:ascii="Times New Roman" w:hAnsi="Times New Roman"/>
          <w:sz w:val="22"/>
          <w:szCs w:val="22"/>
        </w:rPr>
        <w:t xml:space="preserve"> A-Days</w:t>
      </w:r>
    </w:p>
    <w:p w14:paraId="397D25EE" w14:textId="048F6687" w:rsidR="0095446A" w:rsidRDefault="0095446A" w:rsidP="0095446A">
      <w:pPr>
        <w:ind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A7739">
        <w:rPr>
          <w:rFonts w:ascii="Times New Roman" w:hAnsi="Times New Roman"/>
          <w:sz w:val="22"/>
          <w:szCs w:val="22"/>
        </w:rPr>
        <w:t>7</w:t>
      </w:r>
      <w:r w:rsidR="004403B2">
        <w:rPr>
          <w:rFonts w:ascii="Times New Roman" w:hAnsi="Times New Roman"/>
          <w:sz w:val="22"/>
          <w:szCs w:val="22"/>
        </w:rPr>
        <w:t>th</w:t>
      </w:r>
      <w:r>
        <w:rPr>
          <w:rFonts w:ascii="Times New Roman" w:hAnsi="Times New Roman"/>
          <w:sz w:val="22"/>
          <w:szCs w:val="22"/>
        </w:rPr>
        <w:t xml:space="preserve"> (</w:t>
      </w:r>
      <w:r w:rsidR="00FA7739">
        <w:rPr>
          <w:rFonts w:ascii="Times New Roman" w:hAnsi="Times New Roman"/>
          <w:sz w:val="22"/>
          <w:szCs w:val="22"/>
        </w:rPr>
        <w:t>11:48-1:18</w:t>
      </w:r>
      <w:r>
        <w:rPr>
          <w:rFonts w:ascii="Times New Roman" w:hAnsi="Times New Roman"/>
          <w:sz w:val="22"/>
          <w:szCs w:val="22"/>
        </w:rPr>
        <w:t>)</w:t>
      </w:r>
      <w:r w:rsidR="004403B2">
        <w:rPr>
          <w:rFonts w:ascii="Times New Roman" w:hAnsi="Times New Roman"/>
          <w:sz w:val="22"/>
          <w:szCs w:val="22"/>
        </w:rPr>
        <w:t xml:space="preserve"> B-Days</w:t>
      </w:r>
    </w:p>
    <w:p w14:paraId="1124DC6D" w14:textId="77777777" w:rsidR="0095446A" w:rsidRPr="000C5E0C" w:rsidRDefault="0095446A" w:rsidP="004403B2">
      <w:pPr>
        <w:ind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E290795" w14:textId="77777777" w:rsidR="0095446A" w:rsidRPr="00780751" w:rsidRDefault="0095446A" w:rsidP="0095446A">
      <w:pPr>
        <w:sectPr w:rsidR="0095446A" w:rsidRPr="00780751">
          <w:type w:val="continuous"/>
          <w:pgSz w:w="12240" w:h="15840" w:code="1"/>
          <w:pgMar w:top="1440" w:right="720" w:bottom="1440" w:left="1080" w:header="720" w:footer="720" w:gutter="0"/>
          <w:cols w:num="2" w:space="720"/>
        </w:sectPr>
      </w:pPr>
      <w:r w:rsidRPr="00780751">
        <w:tab/>
      </w:r>
    </w:p>
    <w:p w14:paraId="1714ABA2" w14:textId="77777777" w:rsidR="0095446A" w:rsidRDefault="0095446A" w:rsidP="0095446A">
      <w:pPr>
        <w:pStyle w:val="BodyTextIndent"/>
        <w:ind w:left="0" w:firstLine="0"/>
        <w:rPr>
          <w:rFonts w:ascii="Times New Roman" w:hAnsi="Times New Roman"/>
          <w:b/>
          <w:sz w:val="21"/>
          <w:szCs w:val="21"/>
        </w:rPr>
      </w:pPr>
    </w:p>
    <w:p w14:paraId="0F092ACA" w14:textId="77777777" w:rsidR="0095446A" w:rsidRPr="00E11D53" w:rsidRDefault="0095446A" w:rsidP="00F779D0">
      <w:pPr>
        <w:pStyle w:val="BodyTextIndent"/>
        <w:ind w:left="0" w:firstLine="0"/>
        <w:jc w:val="both"/>
        <w:rPr>
          <w:rFonts w:ascii="Times New Roman" w:hAnsi="Times New Roman"/>
          <w:b/>
          <w:sz w:val="21"/>
          <w:szCs w:val="21"/>
        </w:rPr>
      </w:pPr>
      <w:r w:rsidRPr="00E11D53">
        <w:rPr>
          <w:rFonts w:ascii="Times New Roman" w:hAnsi="Times New Roman"/>
          <w:b/>
          <w:sz w:val="21"/>
          <w:szCs w:val="21"/>
        </w:rPr>
        <w:t xml:space="preserve">Course Description:  </w:t>
      </w:r>
    </w:p>
    <w:p w14:paraId="6ED36781" w14:textId="6AB5F2D9" w:rsidR="00FA7739" w:rsidRDefault="00FA7739" w:rsidP="00F779D0">
      <w:pPr>
        <w:pStyle w:val="BodyTextIndent"/>
        <w:ind w:left="0" w:firstLine="720"/>
        <w:jc w:val="both"/>
        <w:rPr>
          <w:rFonts w:ascii="Times New Roman" w:hAnsi="Times New Roman"/>
          <w:szCs w:val="24"/>
        </w:rPr>
      </w:pPr>
      <w:r>
        <w:rPr>
          <w:rFonts w:ascii="Times New Roman" w:hAnsi="Times New Roman"/>
          <w:szCs w:val="24"/>
        </w:rPr>
        <w:t>Students in the biology IB Diploma Program (DP) will explore key concepts through a comprehensive and rigorous curriculum that spans 2 years.  Life-defining interactions at the molecular level set the stage for understanding the nature of life, from cells to individuals, populations, and com</w:t>
      </w:r>
      <w:r w:rsidR="00F779D0">
        <w:rPr>
          <w:rFonts w:ascii="Times New Roman" w:hAnsi="Times New Roman"/>
          <w:szCs w:val="24"/>
        </w:rPr>
        <w:t>munities in the environment.  In</w:t>
      </w:r>
      <w:r>
        <w:rPr>
          <w:rFonts w:ascii="Times New Roman" w:hAnsi="Times New Roman"/>
          <w:szCs w:val="24"/>
        </w:rPr>
        <w:t xml:space="preserve"> addition to building skills through set practical lab activities, students will engage in authentic scientific inquiry through individual and collaborative investigations.  DP biology will foster an appreciation for the importance of biodiversity and the interdependence of all life in the biosphere and will equip students with the understanding needed to act on issues of local and global concern.</w:t>
      </w:r>
    </w:p>
    <w:p w14:paraId="436ED45A" w14:textId="1F27238D" w:rsidR="006D00B2" w:rsidRPr="00C54BF2" w:rsidRDefault="006D00B2">
      <w:pPr>
        <w:pStyle w:val="BodyTextIndent"/>
        <w:ind w:left="0" w:firstLine="0"/>
        <w:rPr>
          <w:rFonts w:ascii="Times New Roman" w:hAnsi="Times New Roman"/>
          <w:szCs w:val="24"/>
        </w:rPr>
      </w:pPr>
      <w:r w:rsidRPr="00C54BF2">
        <w:rPr>
          <w:rFonts w:ascii="Times New Roman" w:hAnsi="Times New Roman"/>
          <w:szCs w:val="24"/>
        </w:rPr>
        <w:br/>
      </w:r>
      <w:r w:rsidR="00F779D0">
        <w:rPr>
          <w:rFonts w:ascii="Times New Roman" w:hAnsi="Times New Roman"/>
          <w:b/>
          <w:szCs w:val="24"/>
        </w:rPr>
        <w:t xml:space="preserve">Course </w:t>
      </w:r>
      <w:r w:rsidR="00AA0B31">
        <w:rPr>
          <w:rFonts w:ascii="Times New Roman" w:hAnsi="Times New Roman"/>
          <w:b/>
          <w:szCs w:val="24"/>
        </w:rPr>
        <w:t>Resources</w:t>
      </w:r>
      <w:r w:rsidRPr="00C54BF2">
        <w:rPr>
          <w:rFonts w:ascii="Times New Roman" w:hAnsi="Times New Roman"/>
          <w:b/>
          <w:szCs w:val="24"/>
        </w:rPr>
        <w:t>:</w:t>
      </w:r>
      <w:r w:rsidRPr="00C54BF2">
        <w:rPr>
          <w:rFonts w:ascii="Times New Roman" w:hAnsi="Times New Roman"/>
          <w:szCs w:val="24"/>
        </w:rPr>
        <w:t xml:space="preserve">  </w:t>
      </w:r>
    </w:p>
    <w:p w14:paraId="4CDC8CFE" w14:textId="06E2E124" w:rsidR="0073462C" w:rsidRPr="00262A9B" w:rsidRDefault="006D00B2" w:rsidP="00F779D0">
      <w:pPr>
        <w:ind w:left="360" w:hanging="360"/>
        <w:rPr>
          <w:rFonts w:ascii="Times New Roman" w:hAnsi="Times New Roman"/>
          <w:szCs w:val="24"/>
          <w:u w:val="single"/>
        </w:rPr>
      </w:pPr>
      <w:r w:rsidRPr="00C54BF2">
        <w:rPr>
          <w:rFonts w:ascii="Times New Roman" w:hAnsi="Times New Roman"/>
          <w:szCs w:val="24"/>
        </w:rPr>
        <w:t>Main Text</w:t>
      </w:r>
      <w:r w:rsidR="00F779D0">
        <w:rPr>
          <w:rFonts w:ascii="Times New Roman" w:hAnsi="Times New Roman"/>
          <w:szCs w:val="24"/>
        </w:rPr>
        <w:t>:</w:t>
      </w:r>
      <w:r w:rsidRPr="00C54BF2">
        <w:rPr>
          <w:rFonts w:ascii="Times New Roman" w:hAnsi="Times New Roman"/>
          <w:szCs w:val="24"/>
        </w:rPr>
        <w:t xml:space="preserve">  </w:t>
      </w:r>
      <w:proofErr w:type="spellStart"/>
      <w:r w:rsidR="00F779D0">
        <w:rPr>
          <w:rFonts w:ascii="Times New Roman" w:hAnsi="Times New Roman"/>
          <w:szCs w:val="24"/>
        </w:rPr>
        <w:t>Allott</w:t>
      </w:r>
      <w:proofErr w:type="spellEnd"/>
      <w:r w:rsidR="00F779D0">
        <w:rPr>
          <w:rFonts w:ascii="Times New Roman" w:hAnsi="Times New Roman"/>
          <w:szCs w:val="24"/>
        </w:rPr>
        <w:t>, Andrew</w:t>
      </w:r>
      <w:r w:rsidR="0073462C">
        <w:rPr>
          <w:rFonts w:ascii="Times New Roman" w:hAnsi="Times New Roman"/>
          <w:szCs w:val="24"/>
        </w:rPr>
        <w:t xml:space="preserve">. </w:t>
      </w:r>
      <w:proofErr w:type="gramStart"/>
      <w:r w:rsidR="0073462C" w:rsidRPr="00F779D0">
        <w:rPr>
          <w:rFonts w:ascii="Times New Roman" w:hAnsi="Times New Roman"/>
          <w:i/>
          <w:szCs w:val="24"/>
        </w:rPr>
        <w:t>et</w:t>
      </w:r>
      <w:proofErr w:type="gramEnd"/>
      <w:r w:rsidR="0073462C" w:rsidRPr="00F779D0">
        <w:rPr>
          <w:rFonts w:ascii="Times New Roman" w:hAnsi="Times New Roman"/>
          <w:i/>
          <w:szCs w:val="24"/>
        </w:rPr>
        <w:t xml:space="preserve">. </w:t>
      </w:r>
      <w:proofErr w:type="gramStart"/>
      <w:r w:rsidR="0073462C" w:rsidRPr="00F779D0">
        <w:rPr>
          <w:rFonts w:ascii="Times New Roman" w:hAnsi="Times New Roman"/>
          <w:i/>
          <w:szCs w:val="24"/>
        </w:rPr>
        <w:t>al</w:t>
      </w:r>
      <w:proofErr w:type="gramEnd"/>
      <w:r w:rsidR="0073462C">
        <w:rPr>
          <w:rFonts w:ascii="Times New Roman" w:hAnsi="Times New Roman"/>
          <w:szCs w:val="24"/>
        </w:rPr>
        <w:t xml:space="preserve">. </w:t>
      </w:r>
      <w:r w:rsidR="00F779D0">
        <w:rPr>
          <w:rFonts w:ascii="Times New Roman" w:hAnsi="Times New Roman"/>
          <w:szCs w:val="24"/>
          <w:u w:val="single"/>
        </w:rPr>
        <w:t>Biology</w:t>
      </w:r>
      <w:r w:rsidR="0073462C">
        <w:rPr>
          <w:rFonts w:ascii="Times New Roman" w:hAnsi="Times New Roman"/>
          <w:szCs w:val="24"/>
        </w:rPr>
        <w:t xml:space="preserve">. </w:t>
      </w:r>
      <w:r w:rsidR="00F779D0">
        <w:rPr>
          <w:rFonts w:ascii="Times New Roman" w:hAnsi="Times New Roman"/>
          <w:szCs w:val="24"/>
        </w:rPr>
        <w:t>2014</w:t>
      </w:r>
      <w:r w:rsidR="0073462C">
        <w:rPr>
          <w:rFonts w:ascii="Times New Roman" w:hAnsi="Times New Roman"/>
          <w:szCs w:val="24"/>
        </w:rPr>
        <w:t xml:space="preserve"> ed. </w:t>
      </w:r>
      <w:r w:rsidR="00F779D0">
        <w:rPr>
          <w:rFonts w:ascii="Times New Roman" w:hAnsi="Times New Roman"/>
          <w:szCs w:val="24"/>
        </w:rPr>
        <w:t>Oxford University Press</w:t>
      </w:r>
      <w:r w:rsidR="00262A9B">
        <w:rPr>
          <w:rFonts w:ascii="Times New Roman" w:hAnsi="Times New Roman"/>
          <w:szCs w:val="24"/>
        </w:rPr>
        <w:t>.</w:t>
      </w:r>
    </w:p>
    <w:p w14:paraId="2D6A45D8" w14:textId="18B0ECC6" w:rsidR="006D00B2" w:rsidRDefault="00F779D0">
      <w:pPr>
        <w:pStyle w:val="BodyTextIndent"/>
        <w:ind w:left="0" w:firstLine="0"/>
        <w:rPr>
          <w:rFonts w:ascii="Times New Roman" w:hAnsi="Times New Roman"/>
          <w:szCs w:val="24"/>
        </w:rPr>
      </w:pPr>
      <w:r>
        <w:rPr>
          <w:rFonts w:ascii="Times New Roman" w:hAnsi="Times New Roman"/>
          <w:szCs w:val="24"/>
        </w:rPr>
        <w:t xml:space="preserve">Optional:  </w:t>
      </w:r>
      <w:proofErr w:type="spellStart"/>
      <w:r w:rsidR="003331CC">
        <w:rPr>
          <w:rFonts w:ascii="Times New Roman" w:hAnsi="Times New Roman"/>
          <w:szCs w:val="24"/>
        </w:rPr>
        <w:t>Allott</w:t>
      </w:r>
      <w:proofErr w:type="spellEnd"/>
      <w:r w:rsidR="003331CC">
        <w:rPr>
          <w:rFonts w:ascii="Times New Roman" w:hAnsi="Times New Roman"/>
          <w:szCs w:val="24"/>
        </w:rPr>
        <w:t>, Andrew.  IB Biology Study Guide. 2014 ed. Oxford University Press. (Can be purchased from Amazon).</w:t>
      </w:r>
    </w:p>
    <w:p w14:paraId="1735B619" w14:textId="757DAC8C" w:rsidR="00AA0B31" w:rsidRDefault="00AA0B31">
      <w:pPr>
        <w:pStyle w:val="BodyTextIndent"/>
        <w:ind w:left="0" w:firstLine="0"/>
        <w:rPr>
          <w:rFonts w:ascii="Times New Roman" w:hAnsi="Times New Roman"/>
          <w:szCs w:val="24"/>
        </w:rPr>
      </w:pPr>
      <w:r>
        <w:rPr>
          <w:rFonts w:ascii="Times New Roman" w:hAnsi="Times New Roman"/>
          <w:szCs w:val="24"/>
        </w:rPr>
        <w:t xml:space="preserve">Class website:  </w:t>
      </w:r>
      <w:r w:rsidRPr="00AA0B31">
        <w:rPr>
          <w:rFonts w:ascii="Times New Roman" w:hAnsi="Times New Roman"/>
          <w:i/>
          <w:szCs w:val="24"/>
        </w:rPr>
        <w:t>www.curiouscience.com</w:t>
      </w:r>
    </w:p>
    <w:p w14:paraId="78471502" w14:textId="77777777" w:rsidR="003331CC" w:rsidRPr="00C54BF2" w:rsidRDefault="003331CC">
      <w:pPr>
        <w:pStyle w:val="BodyTextIndent"/>
        <w:ind w:left="0" w:firstLine="0"/>
        <w:rPr>
          <w:rFonts w:ascii="Times New Roman" w:hAnsi="Times New Roman"/>
          <w:szCs w:val="24"/>
        </w:rPr>
      </w:pPr>
    </w:p>
    <w:p w14:paraId="61063F1E" w14:textId="77777777" w:rsidR="006D00B2" w:rsidRPr="00C54BF2" w:rsidRDefault="006D00B2">
      <w:pPr>
        <w:pStyle w:val="BodyTextIndent"/>
        <w:ind w:left="0" w:firstLine="0"/>
        <w:rPr>
          <w:rFonts w:ascii="Times New Roman" w:hAnsi="Times New Roman"/>
          <w:szCs w:val="24"/>
        </w:rPr>
      </w:pPr>
      <w:r w:rsidRPr="00C54BF2">
        <w:rPr>
          <w:rFonts w:ascii="Times New Roman" w:hAnsi="Times New Roman"/>
          <w:b/>
          <w:szCs w:val="24"/>
        </w:rPr>
        <w:t>Required Supplies:</w:t>
      </w:r>
      <w:r w:rsidRPr="00C54BF2">
        <w:rPr>
          <w:rFonts w:ascii="Times New Roman" w:hAnsi="Times New Roman"/>
          <w:szCs w:val="24"/>
        </w:rPr>
        <w:t xml:space="preserve">  </w:t>
      </w:r>
    </w:p>
    <w:p w14:paraId="47B03EF6" w14:textId="3EBDDD78" w:rsidR="006D00B2" w:rsidRPr="00C54BF2" w:rsidRDefault="00F779D0">
      <w:pPr>
        <w:pStyle w:val="BodyTextIndent"/>
        <w:numPr>
          <w:ilvl w:val="0"/>
          <w:numId w:val="2"/>
        </w:numPr>
        <w:rPr>
          <w:rFonts w:ascii="Times New Roman" w:hAnsi="Times New Roman"/>
          <w:szCs w:val="24"/>
        </w:rPr>
      </w:pPr>
      <w:r>
        <w:rPr>
          <w:rFonts w:ascii="Times New Roman" w:hAnsi="Times New Roman"/>
          <w:szCs w:val="24"/>
        </w:rPr>
        <w:t xml:space="preserve">Spiral </w:t>
      </w:r>
      <w:r w:rsidR="003331CC">
        <w:rPr>
          <w:rFonts w:ascii="Times New Roman" w:hAnsi="Times New Roman"/>
          <w:szCs w:val="24"/>
        </w:rPr>
        <w:t xml:space="preserve">notebook for note-taking and </w:t>
      </w:r>
      <w:r>
        <w:rPr>
          <w:rFonts w:ascii="Times New Roman" w:hAnsi="Times New Roman"/>
          <w:szCs w:val="24"/>
        </w:rPr>
        <w:t>composition notebook for lab activities</w:t>
      </w:r>
      <w:r w:rsidR="00191D54">
        <w:rPr>
          <w:rFonts w:ascii="Times New Roman" w:hAnsi="Times New Roman"/>
          <w:szCs w:val="24"/>
        </w:rPr>
        <w:t>, pens, pencils (colored and regular), and a scientific calculator.</w:t>
      </w:r>
    </w:p>
    <w:p w14:paraId="4F6C2DC5" w14:textId="77777777" w:rsidR="00F34662" w:rsidRDefault="006D00B2">
      <w:pPr>
        <w:pStyle w:val="BodyTextIndent"/>
        <w:numPr>
          <w:ilvl w:val="0"/>
          <w:numId w:val="2"/>
        </w:numPr>
        <w:rPr>
          <w:rFonts w:ascii="Times New Roman" w:hAnsi="Times New Roman"/>
          <w:szCs w:val="24"/>
        </w:rPr>
      </w:pPr>
      <w:r w:rsidRPr="00C54BF2">
        <w:rPr>
          <w:rFonts w:ascii="Times New Roman" w:hAnsi="Times New Roman"/>
          <w:szCs w:val="24"/>
        </w:rPr>
        <w:t xml:space="preserve">The main text </w:t>
      </w:r>
      <w:r w:rsidRPr="00F779D0">
        <w:rPr>
          <w:rFonts w:ascii="Times New Roman" w:hAnsi="Times New Roman"/>
          <w:i/>
          <w:szCs w:val="24"/>
        </w:rPr>
        <w:t>and</w:t>
      </w:r>
      <w:r w:rsidRPr="00C54BF2">
        <w:rPr>
          <w:rFonts w:ascii="Times New Roman" w:hAnsi="Times New Roman"/>
          <w:szCs w:val="24"/>
        </w:rPr>
        <w:t xml:space="preserve"> supplies listed above should be brought to class every day.</w:t>
      </w:r>
    </w:p>
    <w:p w14:paraId="35171B21" w14:textId="77777777" w:rsidR="003331CC" w:rsidRDefault="003331CC" w:rsidP="003331CC">
      <w:pPr>
        <w:pStyle w:val="BodyTextIndent"/>
        <w:ind w:left="720" w:firstLine="0"/>
        <w:rPr>
          <w:rFonts w:ascii="Times New Roman" w:hAnsi="Times New Roman"/>
          <w:szCs w:val="24"/>
        </w:rPr>
      </w:pPr>
    </w:p>
    <w:p w14:paraId="1E31998D" w14:textId="77777777" w:rsidR="003331CC" w:rsidRPr="00C54BF2" w:rsidRDefault="003331CC" w:rsidP="003331CC">
      <w:pPr>
        <w:pStyle w:val="BodyTextIndent"/>
        <w:ind w:left="0" w:firstLine="0"/>
        <w:rPr>
          <w:rFonts w:ascii="Times New Roman" w:hAnsi="Times New Roman"/>
          <w:b/>
          <w:szCs w:val="24"/>
        </w:rPr>
      </w:pPr>
      <w:r w:rsidRPr="00C54BF2">
        <w:rPr>
          <w:rFonts w:ascii="Times New Roman" w:hAnsi="Times New Roman"/>
          <w:b/>
          <w:szCs w:val="24"/>
        </w:rPr>
        <w:t>Grading:</w:t>
      </w:r>
    </w:p>
    <w:p w14:paraId="1FF36A83" w14:textId="77283E31" w:rsidR="003331CC" w:rsidRPr="003331CC" w:rsidRDefault="008B101E" w:rsidP="003331CC">
      <w:pPr>
        <w:pStyle w:val="BodyTextIndent"/>
        <w:numPr>
          <w:ilvl w:val="0"/>
          <w:numId w:val="2"/>
        </w:numPr>
        <w:rPr>
          <w:rFonts w:ascii="Times New Roman" w:hAnsi="Times New Roman"/>
          <w:szCs w:val="24"/>
        </w:rPr>
      </w:pPr>
      <w:r>
        <w:rPr>
          <w:rFonts w:ascii="Times New Roman" w:hAnsi="Times New Roman"/>
          <w:szCs w:val="24"/>
        </w:rPr>
        <w:t>Grades are based on a 50/50 distribution of major (tests/lab reports/projects) and minor (quizzes/homework/classwork) assessments.</w:t>
      </w:r>
    </w:p>
    <w:p w14:paraId="239E7AEB" w14:textId="1F25892C" w:rsidR="003331CC" w:rsidRPr="00C54BF2" w:rsidRDefault="008B101E" w:rsidP="003331CC">
      <w:pPr>
        <w:pStyle w:val="BodyTextIndent"/>
        <w:numPr>
          <w:ilvl w:val="0"/>
          <w:numId w:val="2"/>
        </w:numPr>
        <w:rPr>
          <w:rFonts w:ascii="Times New Roman" w:hAnsi="Times New Roman"/>
          <w:szCs w:val="24"/>
        </w:rPr>
      </w:pPr>
      <w:r>
        <w:rPr>
          <w:rFonts w:ascii="Times New Roman" w:hAnsi="Times New Roman"/>
          <w:szCs w:val="24"/>
        </w:rPr>
        <w:t>Students are allowed to re-attempt major assessments for a maximum score of 70%.  Re-attempts are student responsibility and must be requested via e-mail no later than 1 class day pa</w:t>
      </w:r>
      <w:r w:rsidR="00D437B6">
        <w:rPr>
          <w:rFonts w:ascii="Times New Roman" w:hAnsi="Times New Roman"/>
          <w:szCs w:val="24"/>
        </w:rPr>
        <w:t xml:space="preserve">st the </w:t>
      </w:r>
      <w:r w:rsidR="00AA0B31">
        <w:rPr>
          <w:rFonts w:ascii="Times New Roman" w:hAnsi="Times New Roman"/>
          <w:szCs w:val="24"/>
        </w:rPr>
        <w:t>date returned to the student</w:t>
      </w:r>
      <w:r w:rsidR="00D437B6">
        <w:rPr>
          <w:rFonts w:ascii="Times New Roman" w:hAnsi="Times New Roman"/>
          <w:szCs w:val="24"/>
        </w:rPr>
        <w:t>.  Tutorial attendance</w:t>
      </w:r>
      <w:r>
        <w:rPr>
          <w:rFonts w:ascii="Times New Roman" w:hAnsi="Times New Roman"/>
          <w:szCs w:val="24"/>
        </w:rPr>
        <w:t xml:space="preserve"> </w:t>
      </w:r>
      <w:r w:rsidR="00613503">
        <w:rPr>
          <w:rFonts w:ascii="Times New Roman" w:hAnsi="Times New Roman"/>
          <w:szCs w:val="24"/>
        </w:rPr>
        <w:t>prior to re-takes is</w:t>
      </w:r>
      <w:r>
        <w:rPr>
          <w:rFonts w:ascii="Times New Roman" w:hAnsi="Times New Roman"/>
          <w:szCs w:val="24"/>
        </w:rPr>
        <w:t xml:space="preserve"> </w:t>
      </w:r>
      <w:r w:rsidR="00613503">
        <w:rPr>
          <w:rFonts w:ascii="Times New Roman" w:hAnsi="Times New Roman"/>
          <w:szCs w:val="24"/>
        </w:rPr>
        <w:t>required</w:t>
      </w:r>
      <w:r>
        <w:rPr>
          <w:rFonts w:ascii="Times New Roman" w:hAnsi="Times New Roman"/>
          <w:szCs w:val="24"/>
        </w:rPr>
        <w:t>.</w:t>
      </w:r>
    </w:p>
    <w:p w14:paraId="11DE57F9" w14:textId="65DCA261" w:rsidR="003331CC" w:rsidRDefault="003331CC" w:rsidP="003331CC">
      <w:pPr>
        <w:pStyle w:val="BodyTextIndent"/>
        <w:numPr>
          <w:ilvl w:val="0"/>
          <w:numId w:val="2"/>
        </w:numPr>
        <w:rPr>
          <w:rFonts w:ascii="Times New Roman" w:hAnsi="Times New Roman"/>
          <w:szCs w:val="24"/>
        </w:rPr>
      </w:pPr>
      <w:r w:rsidRPr="00C54BF2">
        <w:rPr>
          <w:rFonts w:ascii="Times New Roman" w:hAnsi="Times New Roman"/>
          <w:szCs w:val="24"/>
        </w:rPr>
        <w:t xml:space="preserve">Extra Credit </w:t>
      </w:r>
      <w:r w:rsidR="008B101E">
        <w:rPr>
          <w:rFonts w:ascii="Times New Roman" w:hAnsi="Times New Roman"/>
          <w:szCs w:val="24"/>
        </w:rPr>
        <w:t>when available, will affect the minor grad</w:t>
      </w:r>
      <w:r w:rsidRPr="00C54BF2">
        <w:rPr>
          <w:rFonts w:ascii="Times New Roman" w:hAnsi="Times New Roman"/>
          <w:szCs w:val="24"/>
        </w:rPr>
        <w:t>e</w:t>
      </w:r>
      <w:r w:rsidR="008B101E">
        <w:rPr>
          <w:rFonts w:ascii="Times New Roman" w:hAnsi="Times New Roman"/>
          <w:szCs w:val="24"/>
        </w:rPr>
        <w:t xml:space="preserve"> average.</w:t>
      </w:r>
    </w:p>
    <w:p w14:paraId="146EA65B" w14:textId="31C6B514" w:rsidR="00613503" w:rsidRPr="00AA0B31" w:rsidRDefault="00D437B6" w:rsidP="00AA0B31">
      <w:pPr>
        <w:pStyle w:val="BodyTextIndent"/>
        <w:numPr>
          <w:ilvl w:val="0"/>
          <w:numId w:val="2"/>
        </w:numPr>
        <w:rPr>
          <w:rFonts w:ascii="Times New Roman" w:hAnsi="Times New Roman"/>
          <w:b/>
          <w:szCs w:val="24"/>
        </w:rPr>
      </w:pPr>
      <w:r w:rsidRPr="00AA0B31">
        <w:rPr>
          <w:rFonts w:ascii="Times New Roman" w:hAnsi="Times New Roman"/>
          <w:szCs w:val="24"/>
        </w:rPr>
        <w:t xml:space="preserve">Due to the rigorous nature of the IB diploma program a curve system </w:t>
      </w:r>
      <w:r w:rsidR="00AA0B31">
        <w:rPr>
          <w:rFonts w:ascii="Times New Roman" w:hAnsi="Times New Roman"/>
          <w:szCs w:val="24"/>
        </w:rPr>
        <w:t>may</w:t>
      </w:r>
      <w:r w:rsidRPr="00AA0B31">
        <w:rPr>
          <w:rFonts w:ascii="Times New Roman" w:hAnsi="Times New Roman"/>
          <w:szCs w:val="24"/>
        </w:rPr>
        <w:t xml:space="preserve"> be applied</w:t>
      </w:r>
      <w:r w:rsidR="00AA0B31">
        <w:rPr>
          <w:rFonts w:ascii="Times New Roman" w:hAnsi="Times New Roman"/>
          <w:szCs w:val="24"/>
        </w:rPr>
        <w:t xml:space="preserve"> to major assessments.</w:t>
      </w:r>
    </w:p>
    <w:p w14:paraId="6C3BF01E" w14:textId="77777777" w:rsidR="00AA0B31" w:rsidRPr="00AA0B31" w:rsidRDefault="00AA0B31" w:rsidP="00AA0B31">
      <w:pPr>
        <w:pStyle w:val="BodyTextIndent"/>
        <w:ind w:left="0" w:firstLine="0"/>
        <w:rPr>
          <w:rFonts w:ascii="Times New Roman" w:hAnsi="Times New Roman"/>
          <w:b/>
          <w:szCs w:val="24"/>
        </w:rPr>
      </w:pPr>
    </w:p>
    <w:p w14:paraId="71516DD8" w14:textId="77777777" w:rsidR="00AA0B31" w:rsidRDefault="00AA0B31" w:rsidP="004A0A79">
      <w:pPr>
        <w:pStyle w:val="BodyTextIndent"/>
        <w:ind w:left="0" w:firstLine="0"/>
        <w:rPr>
          <w:rFonts w:ascii="Times New Roman" w:hAnsi="Times New Roman"/>
          <w:b/>
          <w:szCs w:val="24"/>
        </w:rPr>
      </w:pPr>
    </w:p>
    <w:p w14:paraId="4178CB95" w14:textId="77E87ACF" w:rsidR="006A5169" w:rsidRDefault="00E46BC4" w:rsidP="004A0A79">
      <w:pPr>
        <w:pStyle w:val="BodyTextIndent"/>
        <w:ind w:left="0" w:firstLine="0"/>
        <w:rPr>
          <w:rFonts w:ascii="Times New Roman" w:hAnsi="Times New Roman"/>
          <w:b/>
          <w:szCs w:val="24"/>
        </w:rPr>
      </w:pPr>
      <w:r>
        <w:rPr>
          <w:rFonts w:ascii="Times New Roman" w:hAnsi="Times New Roman"/>
          <w:b/>
          <w:szCs w:val="24"/>
        </w:rPr>
        <w:lastRenderedPageBreak/>
        <w:t>Behavior Expectations:</w:t>
      </w:r>
    </w:p>
    <w:p w14:paraId="57343CF6" w14:textId="77777777" w:rsidR="0092758C" w:rsidRDefault="0092758C" w:rsidP="004A0A79">
      <w:pPr>
        <w:pStyle w:val="BodyTextIndent"/>
        <w:ind w:left="0" w:firstLine="0"/>
        <w:rPr>
          <w:rFonts w:ascii="Times New Roman" w:hAnsi="Times New Roman"/>
          <w:b/>
          <w:szCs w:val="24"/>
        </w:rPr>
      </w:pPr>
    </w:p>
    <w:p w14:paraId="7F0B1533" w14:textId="2080B7D7" w:rsidR="00EB256B" w:rsidRDefault="0092758C" w:rsidP="00EA3195">
      <w:pPr>
        <w:pStyle w:val="BodyTextIndent"/>
        <w:ind w:left="0" w:firstLine="0"/>
        <w:jc w:val="both"/>
        <w:rPr>
          <w:rFonts w:ascii="Times New Roman" w:hAnsi="Times New Roman"/>
          <w:szCs w:val="24"/>
        </w:rPr>
      </w:pPr>
      <w:r>
        <w:rPr>
          <w:rFonts w:ascii="Times New Roman" w:hAnsi="Times New Roman"/>
          <w:szCs w:val="24"/>
        </w:rPr>
        <w:t xml:space="preserve">A principled student puts forth their best effort, strives for a positive attitude and abides by the MWS honor code. </w:t>
      </w:r>
      <w:r w:rsidR="009003E0">
        <w:rPr>
          <w:rFonts w:ascii="Times New Roman" w:hAnsi="Times New Roman"/>
          <w:szCs w:val="24"/>
        </w:rPr>
        <w:t xml:space="preserve"> Students are encouraged to attend tutorials and to communicate confusion promptly in order to avoid falling behind.  Throughout the program, students will learn strategies to help them reach their academic and personal goals.   </w:t>
      </w:r>
      <w:r w:rsidR="00EB256B">
        <w:rPr>
          <w:rFonts w:ascii="Times New Roman" w:hAnsi="Times New Roman"/>
          <w:szCs w:val="24"/>
        </w:rPr>
        <w:t>This course covers both standard and higher level content.  Due to the breadth of topics covered, a high degree of student independence is expected.   In the second year of the program students will commit to the higher or standard level exam for biology, after which, enrichment and revision activities will be provided while additional higher level content is taught.</w:t>
      </w:r>
    </w:p>
    <w:p w14:paraId="013AAE1C" w14:textId="77777777" w:rsidR="009003E0" w:rsidRDefault="009003E0" w:rsidP="00EA3195">
      <w:pPr>
        <w:pStyle w:val="BodyTextIndent"/>
        <w:ind w:left="0" w:firstLine="0"/>
        <w:jc w:val="both"/>
        <w:rPr>
          <w:rFonts w:ascii="Times New Roman" w:hAnsi="Times New Roman"/>
          <w:szCs w:val="24"/>
        </w:rPr>
      </w:pPr>
    </w:p>
    <w:p w14:paraId="5390059D" w14:textId="5BCF5179" w:rsidR="0092758C" w:rsidRDefault="0092758C" w:rsidP="00EA3195">
      <w:pPr>
        <w:pStyle w:val="BodyTextIndent"/>
        <w:ind w:left="0" w:firstLine="0"/>
        <w:jc w:val="both"/>
        <w:rPr>
          <w:rFonts w:ascii="Times New Roman" w:hAnsi="Times New Roman"/>
          <w:szCs w:val="24"/>
        </w:rPr>
      </w:pPr>
      <w:r>
        <w:rPr>
          <w:rFonts w:ascii="Times New Roman" w:hAnsi="Times New Roman"/>
          <w:szCs w:val="24"/>
        </w:rPr>
        <w:t>Plagiarism</w:t>
      </w:r>
      <w:r w:rsidR="009003E0">
        <w:rPr>
          <w:rFonts w:ascii="Times New Roman" w:hAnsi="Times New Roman"/>
          <w:szCs w:val="24"/>
        </w:rPr>
        <w:t xml:space="preserve">, including the copying of homework answers, is considered a serious violation and </w:t>
      </w:r>
      <w:r>
        <w:rPr>
          <w:rFonts w:ascii="Times New Roman" w:hAnsi="Times New Roman"/>
          <w:szCs w:val="24"/>
        </w:rPr>
        <w:t xml:space="preserve">will result in prompt disciplinary action for all involved parties.    </w:t>
      </w:r>
    </w:p>
    <w:p w14:paraId="259778D1" w14:textId="77777777" w:rsidR="00EB256B" w:rsidRDefault="00EB256B" w:rsidP="00EA3195">
      <w:pPr>
        <w:pStyle w:val="BodyTextIndent"/>
        <w:ind w:left="0" w:firstLine="0"/>
        <w:jc w:val="both"/>
        <w:rPr>
          <w:rFonts w:ascii="Times New Roman" w:hAnsi="Times New Roman"/>
          <w:b/>
          <w:szCs w:val="24"/>
        </w:rPr>
      </w:pPr>
    </w:p>
    <w:p w14:paraId="19A27CA1" w14:textId="188EC5DB" w:rsidR="00E46BC4" w:rsidRDefault="00E46BC4" w:rsidP="00EA3195">
      <w:pPr>
        <w:pStyle w:val="BodyTextIndent"/>
        <w:ind w:left="0" w:firstLine="0"/>
        <w:jc w:val="both"/>
        <w:rPr>
          <w:rFonts w:ascii="Times New Roman" w:hAnsi="Times New Roman"/>
          <w:szCs w:val="24"/>
        </w:rPr>
      </w:pPr>
      <w:r>
        <w:rPr>
          <w:rFonts w:ascii="Times New Roman" w:hAnsi="Times New Roman"/>
          <w:szCs w:val="24"/>
        </w:rPr>
        <w:t xml:space="preserve">Students are expected to observe all safety guidelines.  </w:t>
      </w:r>
      <w:r w:rsidR="006A5169">
        <w:rPr>
          <w:rFonts w:ascii="Times New Roman" w:hAnsi="Times New Roman"/>
          <w:szCs w:val="24"/>
        </w:rPr>
        <w:t>Disruptive behavior is any action that impedes the learning or creates a safety hazard for fellow stude</w:t>
      </w:r>
      <w:r w:rsidR="0092758C">
        <w:rPr>
          <w:rFonts w:ascii="Times New Roman" w:hAnsi="Times New Roman"/>
          <w:szCs w:val="24"/>
        </w:rPr>
        <w:t>nts and will not be tolerated</w:t>
      </w:r>
      <w:r w:rsidR="006A5169">
        <w:rPr>
          <w:rFonts w:ascii="Times New Roman" w:hAnsi="Times New Roman"/>
          <w:szCs w:val="24"/>
        </w:rPr>
        <w:t>.  Any student engaging in unsafe behaviors</w:t>
      </w:r>
      <w:r>
        <w:rPr>
          <w:rFonts w:ascii="Times New Roman" w:hAnsi="Times New Roman"/>
          <w:szCs w:val="24"/>
        </w:rPr>
        <w:t xml:space="preserve"> will be subject to prompt removal from the laboratory setting.  Failure to observe safety guidelines may result in a loss of laboratory privileges.   </w:t>
      </w:r>
    </w:p>
    <w:p w14:paraId="5BEFE264" w14:textId="77777777" w:rsidR="00AA0B31" w:rsidRDefault="00AA0B31" w:rsidP="00EA3195">
      <w:pPr>
        <w:pStyle w:val="BodyTextIndent"/>
        <w:ind w:left="0" w:firstLine="0"/>
        <w:jc w:val="both"/>
        <w:rPr>
          <w:rFonts w:ascii="Times New Roman" w:hAnsi="Times New Roman"/>
          <w:szCs w:val="24"/>
        </w:rPr>
      </w:pPr>
    </w:p>
    <w:p w14:paraId="75976797" w14:textId="3B758246" w:rsidR="004A0A79" w:rsidRPr="00C54BF2" w:rsidRDefault="004A0A79" w:rsidP="00EA3195">
      <w:pPr>
        <w:pStyle w:val="BodyTextIndent"/>
        <w:ind w:left="0" w:firstLine="0"/>
        <w:jc w:val="both"/>
        <w:rPr>
          <w:rFonts w:ascii="Times New Roman" w:hAnsi="Times New Roman"/>
          <w:szCs w:val="24"/>
        </w:rPr>
      </w:pPr>
      <w:r w:rsidRPr="00C54BF2">
        <w:rPr>
          <w:rFonts w:ascii="Times New Roman" w:hAnsi="Times New Roman"/>
          <w:b/>
          <w:szCs w:val="24"/>
        </w:rPr>
        <w:t>Late Work</w:t>
      </w:r>
      <w:r w:rsidR="009003E0">
        <w:rPr>
          <w:rFonts w:ascii="Times New Roman" w:hAnsi="Times New Roman"/>
          <w:b/>
          <w:szCs w:val="24"/>
        </w:rPr>
        <w:t xml:space="preserve"> and Make-up Work</w:t>
      </w:r>
      <w:r w:rsidR="00023FE4">
        <w:rPr>
          <w:rFonts w:ascii="Times New Roman" w:hAnsi="Times New Roman"/>
          <w:b/>
          <w:szCs w:val="24"/>
        </w:rPr>
        <w:t>:</w:t>
      </w:r>
    </w:p>
    <w:p w14:paraId="227000CB" w14:textId="7CE76011" w:rsidR="00023FE4" w:rsidRPr="00191D54" w:rsidRDefault="009003E0" w:rsidP="00EA3195">
      <w:pPr>
        <w:pStyle w:val="BodyTextIndent"/>
        <w:ind w:left="0" w:firstLine="0"/>
        <w:jc w:val="both"/>
        <w:rPr>
          <w:rFonts w:ascii="Times New Roman" w:hAnsi="Times New Roman"/>
          <w:szCs w:val="24"/>
        </w:rPr>
      </w:pPr>
      <w:r>
        <w:rPr>
          <w:rFonts w:ascii="Times New Roman" w:hAnsi="Times New Roman"/>
          <w:szCs w:val="24"/>
        </w:rPr>
        <w:t>In general for excused absences, students have as many class days as missed to make up work.  Late work will be assessed a penalty of 10 points per school day, with a maximum penalty of 50 points.  Late work will not be accepted after the conclusion of an academic unit of study (</w:t>
      </w:r>
      <w:proofErr w:type="spellStart"/>
      <w:r>
        <w:rPr>
          <w:rFonts w:ascii="Times New Roman" w:hAnsi="Times New Roman"/>
          <w:szCs w:val="24"/>
        </w:rPr>
        <w:t>ie</w:t>
      </w:r>
      <w:proofErr w:type="spellEnd"/>
      <w:r>
        <w:rPr>
          <w:rFonts w:ascii="Times New Roman" w:hAnsi="Times New Roman"/>
          <w:szCs w:val="24"/>
        </w:rPr>
        <w:t>, after the major assessment).   Work missed during unexcused absences will be</w:t>
      </w:r>
      <w:r w:rsidR="00191D54">
        <w:rPr>
          <w:rFonts w:ascii="Times New Roman" w:hAnsi="Times New Roman"/>
          <w:szCs w:val="24"/>
        </w:rPr>
        <w:t xml:space="preserve"> t</w:t>
      </w:r>
      <w:r>
        <w:rPr>
          <w:rFonts w:ascii="Times New Roman" w:hAnsi="Times New Roman"/>
          <w:szCs w:val="24"/>
        </w:rPr>
        <w:t xml:space="preserve">reated as late.  </w:t>
      </w:r>
    </w:p>
    <w:p w14:paraId="2FAE4F39" w14:textId="77777777" w:rsidR="00023FE4" w:rsidRDefault="00023FE4" w:rsidP="00EA3195">
      <w:pPr>
        <w:pStyle w:val="BodyTextIndent"/>
        <w:ind w:left="0" w:firstLine="0"/>
        <w:jc w:val="both"/>
        <w:rPr>
          <w:rFonts w:ascii="Times New Roman" w:hAnsi="Times New Roman"/>
          <w:b/>
          <w:szCs w:val="24"/>
        </w:rPr>
      </w:pPr>
    </w:p>
    <w:p w14:paraId="380676DE" w14:textId="77777777" w:rsidR="006D00B2" w:rsidRPr="00C54BF2" w:rsidRDefault="006D00B2">
      <w:pPr>
        <w:pStyle w:val="BodyTextIndent"/>
        <w:ind w:left="0" w:firstLine="0"/>
        <w:rPr>
          <w:rFonts w:ascii="Times New Roman" w:hAnsi="Times New Roman"/>
          <w:szCs w:val="24"/>
        </w:rPr>
      </w:pPr>
      <w:r w:rsidRPr="00C54BF2">
        <w:rPr>
          <w:rFonts w:ascii="Times New Roman" w:hAnsi="Times New Roman"/>
          <w:b/>
          <w:szCs w:val="24"/>
        </w:rPr>
        <w:t xml:space="preserve">Unit </w:t>
      </w:r>
      <w:r w:rsidR="00982741">
        <w:rPr>
          <w:rFonts w:ascii="Times New Roman" w:hAnsi="Times New Roman"/>
          <w:b/>
          <w:szCs w:val="24"/>
        </w:rPr>
        <w:t>Calendar</w:t>
      </w:r>
      <w:r w:rsidRPr="00C54BF2">
        <w:rPr>
          <w:rFonts w:ascii="Times New Roman" w:hAnsi="Times New Roman"/>
          <w:b/>
          <w:szCs w:val="24"/>
        </w:rPr>
        <w:t>:</w:t>
      </w:r>
    </w:p>
    <w:p w14:paraId="324CF7FF" w14:textId="14F3F79D" w:rsidR="00EB256B" w:rsidRDefault="00EB256B" w:rsidP="00982741">
      <w:pPr>
        <w:rPr>
          <w:rFonts w:ascii="Times New Roman" w:hAnsi="Times New Roman"/>
          <w:szCs w:val="24"/>
        </w:rPr>
      </w:pPr>
      <w:r>
        <w:rPr>
          <w:rFonts w:ascii="Times New Roman" w:hAnsi="Times New Roman"/>
          <w:szCs w:val="24"/>
        </w:rPr>
        <w:t xml:space="preserve">The comprehensive topic sequence is available on the class website:  </w:t>
      </w:r>
      <w:hyperlink r:id="rId9" w:history="1">
        <w:r w:rsidRPr="00826FF0">
          <w:rPr>
            <w:rStyle w:val="Hyperlink"/>
            <w:rFonts w:ascii="Times New Roman" w:hAnsi="Times New Roman"/>
            <w:szCs w:val="24"/>
          </w:rPr>
          <w:t>www.curiouscience.com</w:t>
        </w:r>
      </w:hyperlink>
      <w:r>
        <w:rPr>
          <w:rFonts w:ascii="Times New Roman" w:hAnsi="Times New Roman"/>
          <w:szCs w:val="24"/>
        </w:rPr>
        <w:t>.  The two year course overview is shown below.</w:t>
      </w:r>
    </w:p>
    <w:p w14:paraId="74D142AA" w14:textId="77777777" w:rsidR="0084599D" w:rsidRPr="0084599D" w:rsidRDefault="0084599D" w:rsidP="0084599D">
      <w:pPr>
        <w:spacing w:after="240"/>
        <w:rPr>
          <w:rFonts w:ascii="Times New Roman" w:hAnsi="Times New Roman"/>
          <w:szCs w:val="24"/>
        </w:rPr>
      </w:pPr>
    </w:p>
    <w:p w14:paraId="1AF76DD2" w14:textId="77777777" w:rsidR="0084599D" w:rsidRPr="0084599D" w:rsidRDefault="0084599D" w:rsidP="0084599D">
      <w:pPr>
        <w:rPr>
          <w:rFonts w:ascii="Times New Roman" w:hAnsi="Times New Roman"/>
          <w:szCs w:val="24"/>
        </w:rPr>
      </w:pPr>
      <w:r w:rsidRPr="0084599D">
        <w:rPr>
          <w:rFonts w:cs="Arial"/>
          <w:color w:val="000000"/>
          <w:sz w:val="22"/>
          <w:szCs w:val="22"/>
        </w:rPr>
        <w:t>                                 </w:t>
      </w:r>
      <w:r w:rsidRPr="0084599D">
        <w:rPr>
          <w:rFonts w:cs="Arial"/>
          <w:b/>
          <w:bCs/>
          <w:color w:val="000000"/>
          <w:szCs w:val="24"/>
        </w:rPr>
        <w:t>Year 1                                                          Year 2</w:t>
      </w:r>
    </w:p>
    <w:tbl>
      <w:tblPr>
        <w:tblW w:w="9360" w:type="dxa"/>
        <w:tblCellMar>
          <w:top w:w="15" w:type="dxa"/>
          <w:left w:w="15" w:type="dxa"/>
          <w:bottom w:w="15" w:type="dxa"/>
          <w:right w:w="15" w:type="dxa"/>
        </w:tblCellMar>
        <w:tblLook w:val="04A0" w:firstRow="1" w:lastRow="0" w:firstColumn="1" w:lastColumn="0" w:noHBand="0" w:noVBand="1"/>
      </w:tblPr>
      <w:tblGrid>
        <w:gridCol w:w="846"/>
        <w:gridCol w:w="1843"/>
        <w:gridCol w:w="2107"/>
        <w:gridCol w:w="2371"/>
        <w:gridCol w:w="2193"/>
      </w:tblGrid>
      <w:tr w:rsidR="0084599D" w:rsidRPr="0084599D" w14:paraId="06F4109A" w14:textId="77777777" w:rsidTr="0084599D">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213CC0B9" w14:textId="77777777" w:rsidR="0084599D" w:rsidRPr="0084599D" w:rsidRDefault="0084599D" w:rsidP="0084599D">
            <w:pPr>
              <w:jc w:val="center"/>
              <w:rPr>
                <w:rFonts w:ascii="Times New Roman" w:hAnsi="Times New Roman"/>
                <w:szCs w:val="24"/>
              </w:rPr>
            </w:pPr>
            <w:r w:rsidRPr="0084599D">
              <w:rPr>
                <w:rFonts w:cs="Arial"/>
                <w:color w:val="000000"/>
                <w:sz w:val="22"/>
                <w:szCs w:val="22"/>
              </w:rPr>
              <w:t>Fall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32BA2BDC" w14:textId="77777777" w:rsidR="0084599D" w:rsidRPr="0084599D" w:rsidRDefault="0084599D" w:rsidP="0084599D">
            <w:pPr>
              <w:jc w:val="center"/>
              <w:rPr>
                <w:rFonts w:ascii="Times New Roman" w:hAnsi="Times New Roman"/>
                <w:szCs w:val="24"/>
              </w:rPr>
            </w:pPr>
            <w:r w:rsidRPr="0084599D">
              <w:rPr>
                <w:rFonts w:cs="Arial"/>
                <w:color w:val="000000"/>
                <w:sz w:val="22"/>
                <w:szCs w:val="22"/>
              </w:rPr>
              <w:t xml:space="preserve">Core Content </w:t>
            </w:r>
          </w:p>
          <w:p w14:paraId="2B3168AC" w14:textId="77777777" w:rsidR="0084599D" w:rsidRPr="0084599D" w:rsidRDefault="0084599D" w:rsidP="0084599D">
            <w:pPr>
              <w:jc w:val="center"/>
              <w:rPr>
                <w:rFonts w:ascii="Times New Roman" w:hAnsi="Times New Roman"/>
                <w:szCs w:val="24"/>
              </w:rPr>
            </w:pPr>
            <w:r w:rsidRPr="0084599D">
              <w:rPr>
                <w:rFonts w:cs="Arial"/>
                <w:color w:val="000000"/>
                <w:sz w:val="22"/>
                <w:szCs w:val="22"/>
              </w:rPr>
              <w:t>(SL)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2189487B" w14:textId="77777777" w:rsidR="0084599D" w:rsidRPr="0084599D" w:rsidRDefault="0084599D" w:rsidP="0084599D">
            <w:pPr>
              <w:jc w:val="center"/>
              <w:rPr>
                <w:rFonts w:ascii="Times New Roman" w:hAnsi="Times New Roman"/>
                <w:szCs w:val="24"/>
              </w:rPr>
            </w:pPr>
            <w:r w:rsidRPr="0084599D">
              <w:rPr>
                <w:rFonts w:cs="Arial"/>
                <w:color w:val="000000"/>
                <w:sz w:val="22"/>
                <w:szCs w:val="22"/>
              </w:rPr>
              <w:t xml:space="preserve">Additional Higher Level </w:t>
            </w:r>
          </w:p>
          <w:p w14:paraId="2AAE60CA" w14:textId="77777777" w:rsidR="0084599D" w:rsidRPr="0084599D" w:rsidRDefault="0084599D" w:rsidP="0084599D">
            <w:pPr>
              <w:jc w:val="center"/>
              <w:rPr>
                <w:rFonts w:ascii="Times New Roman" w:hAnsi="Times New Roman"/>
                <w:szCs w:val="24"/>
              </w:rPr>
            </w:pPr>
            <w:r w:rsidRPr="0084599D">
              <w:rPr>
                <w:rFonts w:cs="Arial"/>
                <w:color w:val="000000"/>
                <w:sz w:val="22"/>
                <w:szCs w:val="22"/>
              </w:rPr>
              <w:t>(HL)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7EC3F182" w14:textId="77777777" w:rsidR="0084599D" w:rsidRPr="0084599D" w:rsidRDefault="0084599D" w:rsidP="0084599D">
            <w:pPr>
              <w:jc w:val="center"/>
              <w:rPr>
                <w:rFonts w:ascii="Times New Roman" w:hAnsi="Times New Roman"/>
                <w:szCs w:val="24"/>
              </w:rPr>
            </w:pPr>
            <w:r w:rsidRPr="0084599D">
              <w:rPr>
                <w:rFonts w:cs="Arial"/>
                <w:color w:val="000000"/>
                <w:sz w:val="22"/>
                <w:szCs w:val="22"/>
              </w:rPr>
              <w:t>Core Content</w:t>
            </w:r>
          </w:p>
          <w:p w14:paraId="3E14F70C" w14:textId="77777777" w:rsidR="0084599D" w:rsidRPr="0084599D" w:rsidRDefault="0084599D" w:rsidP="0084599D">
            <w:pPr>
              <w:jc w:val="center"/>
              <w:rPr>
                <w:rFonts w:ascii="Times New Roman" w:hAnsi="Times New Roman"/>
                <w:szCs w:val="24"/>
              </w:rPr>
            </w:pPr>
            <w:r w:rsidRPr="0084599D">
              <w:rPr>
                <w:rFonts w:cs="Arial"/>
                <w:color w:val="000000"/>
                <w:sz w:val="22"/>
                <w:szCs w:val="22"/>
              </w:rPr>
              <w:t>(SL)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455653B6" w14:textId="77777777" w:rsidR="0084599D" w:rsidRPr="0084599D" w:rsidRDefault="0084599D" w:rsidP="0084599D">
            <w:pPr>
              <w:jc w:val="center"/>
              <w:rPr>
                <w:rFonts w:ascii="Times New Roman" w:hAnsi="Times New Roman"/>
                <w:szCs w:val="24"/>
              </w:rPr>
            </w:pPr>
            <w:r w:rsidRPr="0084599D">
              <w:rPr>
                <w:rFonts w:cs="Arial"/>
                <w:color w:val="000000"/>
                <w:sz w:val="22"/>
                <w:szCs w:val="22"/>
              </w:rPr>
              <w:t xml:space="preserve">Additional Higher Level </w:t>
            </w:r>
          </w:p>
          <w:p w14:paraId="1BD64A7B" w14:textId="77777777" w:rsidR="0084599D" w:rsidRPr="0084599D" w:rsidRDefault="0084599D" w:rsidP="0084599D">
            <w:pPr>
              <w:jc w:val="center"/>
              <w:rPr>
                <w:rFonts w:ascii="Times New Roman" w:hAnsi="Times New Roman"/>
                <w:szCs w:val="24"/>
              </w:rPr>
            </w:pPr>
            <w:r w:rsidRPr="0084599D">
              <w:rPr>
                <w:rFonts w:cs="Arial"/>
                <w:color w:val="000000"/>
                <w:sz w:val="22"/>
                <w:szCs w:val="22"/>
              </w:rPr>
              <w:t>(HL)</w:t>
            </w:r>
          </w:p>
        </w:tc>
      </w:tr>
      <w:tr w:rsidR="0084599D" w:rsidRPr="0084599D" w14:paraId="41CA59E4" w14:textId="77777777" w:rsidTr="0084599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2D9519"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DBFEA" w14:textId="77777777" w:rsidR="0084599D" w:rsidRPr="0084599D" w:rsidRDefault="0084599D" w:rsidP="0084599D">
            <w:pPr>
              <w:jc w:val="center"/>
              <w:rPr>
                <w:rFonts w:ascii="Times New Roman" w:hAnsi="Times New Roman"/>
                <w:szCs w:val="24"/>
              </w:rPr>
            </w:pPr>
            <w:r w:rsidRPr="0084599D">
              <w:rPr>
                <w:rFonts w:cs="Arial"/>
                <w:color w:val="000000"/>
                <w:sz w:val="22"/>
                <w:szCs w:val="22"/>
              </w:rPr>
              <w:t>Cell Biology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785A10"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23DA6D" w14:textId="77777777" w:rsidR="0084599D" w:rsidRPr="0084599D" w:rsidRDefault="0084599D" w:rsidP="0084599D">
            <w:pPr>
              <w:jc w:val="center"/>
              <w:rPr>
                <w:rFonts w:ascii="Times New Roman" w:hAnsi="Times New Roman"/>
                <w:szCs w:val="24"/>
              </w:rPr>
            </w:pPr>
            <w:r w:rsidRPr="0084599D">
              <w:rPr>
                <w:rFonts w:cs="Arial"/>
                <w:color w:val="000000"/>
                <w:sz w:val="22"/>
                <w:szCs w:val="22"/>
              </w:rPr>
              <w:t>Genetics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F4D6F" w14:textId="77777777" w:rsidR="0084599D" w:rsidRPr="0084599D" w:rsidRDefault="0084599D" w:rsidP="0084599D">
            <w:pPr>
              <w:rPr>
                <w:rFonts w:ascii="Times New Roman" w:hAnsi="Times New Roman"/>
                <w:szCs w:val="24"/>
              </w:rPr>
            </w:pPr>
          </w:p>
        </w:tc>
      </w:tr>
      <w:tr w:rsidR="0084599D" w:rsidRPr="0084599D" w14:paraId="6D1B611F" w14:textId="77777777" w:rsidTr="0084599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E74D02"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81FCA6" w14:textId="77777777" w:rsidR="0084599D" w:rsidRPr="0084599D" w:rsidRDefault="0084599D" w:rsidP="0084599D">
            <w:pPr>
              <w:jc w:val="center"/>
              <w:rPr>
                <w:rFonts w:ascii="Times New Roman" w:hAnsi="Times New Roman"/>
                <w:szCs w:val="24"/>
              </w:rPr>
            </w:pPr>
            <w:r w:rsidRPr="0084599D">
              <w:rPr>
                <w:rFonts w:cs="Arial"/>
                <w:color w:val="000000"/>
                <w:sz w:val="22"/>
                <w:szCs w:val="22"/>
              </w:rPr>
              <w:t>Molecular Biology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C64B9E"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4FA1AD" w14:textId="77777777" w:rsidR="0084599D" w:rsidRPr="0084599D" w:rsidRDefault="0084599D" w:rsidP="0084599D">
            <w:pPr>
              <w:jc w:val="center"/>
              <w:rPr>
                <w:rFonts w:ascii="Times New Roman" w:hAnsi="Times New Roman"/>
                <w:szCs w:val="24"/>
              </w:rPr>
            </w:pPr>
            <w:r w:rsidRPr="0084599D">
              <w:rPr>
                <w:rFonts w:cs="Arial"/>
                <w:color w:val="000000"/>
                <w:sz w:val="22"/>
                <w:szCs w:val="22"/>
              </w:rPr>
              <w:t>Evolution and Biodiversity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A22F1" w14:textId="77777777" w:rsidR="0084599D" w:rsidRPr="0084599D" w:rsidRDefault="0084599D" w:rsidP="0084599D">
            <w:pPr>
              <w:jc w:val="center"/>
              <w:rPr>
                <w:rFonts w:ascii="Times New Roman" w:hAnsi="Times New Roman"/>
                <w:szCs w:val="24"/>
              </w:rPr>
            </w:pPr>
            <w:r w:rsidRPr="0084599D">
              <w:rPr>
                <w:rFonts w:cs="Arial"/>
                <w:color w:val="000000"/>
                <w:sz w:val="22"/>
                <w:szCs w:val="22"/>
              </w:rPr>
              <w:t>Genetics and Evolution</w:t>
            </w:r>
          </w:p>
        </w:tc>
      </w:tr>
      <w:tr w:rsidR="0084599D" w:rsidRPr="0084599D" w14:paraId="7598DB72" w14:textId="77777777" w:rsidTr="0084599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9DFD7"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BD256E"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51BD22"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FD1A8D3" w14:textId="77777777" w:rsidR="0084599D" w:rsidRPr="0084599D" w:rsidRDefault="0084599D" w:rsidP="0084599D">
            <w:pPr>
              <w:jc w:val="center"/>
              <w:rPr>
                <w:rFonts w:ascii="Times New Roman" w:hAnsi="Times New Roman"/>
                <w:szCs w:val="24"/>
              </w:rPr>
            </w:pPr>
            <w:r w:rsidRPr="0084599D">
              <w:rPr>
                <w:rFonts w:cs="Arial"/>
                <w:color w:val="000000"/>
                <w:sz w:val="22"/>
                <w:szCs w:val="22"/>
              </w:rPr>
              <w:t>Internal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946A0F0" w14:textId="77777777" w:rsidR="0084599D" w:rsidRPr="0084599D" w:rsidRDefault="0084599D" w:rsidP="0084599D">
            <w:pPr>
              <w:rPr>
                <w:rFonts w:ascii="Times New Roman" w:hAnsi="Times New Roman"/>
                <w:szCs w:val="24"/>
              </w:rPr>
            </w:pPr>
          </w:p>
        </w:tc>
      </w:tr>
      <w:tr w:rsidR="0084599D" w:rsidRPr="0084599D" w14:paraId="2AB197F7" w14:textId="77777777" w:rsidTr="0084599D">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04279077" w14:textId="77777777" w:rsidR="0084599D" w:rsidRPr="0084599D" w:rsidRDefault="0084599D" w:rsidP="0084599D">
            <w:pPr>
              <w:jc w:val="center"/>
              <w:rPr>
                <w:rFonts w:ascii="Times New Roman" w:hAnsi="Times New Roman"/>
                <w:szCs w:val="24"/>
              </w:rPr>
            </w:pPr>
            <w:r w:rsidRPr="0084599D">
              <w:rPr>
                <w:rFonts w:cs="Arial"/>
                <w:color w:val="000000"/>
                <w:sz w:val="22"/>
                <w:szCs w:val="22"/>
              </w:rPr>
              <w:t>Spring</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7CDDD601"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6567EE14"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5F257012"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3A495794" w14:textId="77777777" w:rsidR="0084599D" w:rsidRPr="0084599D" w:rsidRDefault="0084599D" w:rsidP="0084599D">
            <w:pPr>
              <w:rPr>
                <w:rFonts w:ascii="Times New Roman" w:hAnsi="Times New Roman"/>
                <w:szCs w:val="24"/>
              </w:rPr>
            </w:pPr>
          </w:p>
        </w:tc>
      </w:tr>
      <w:tr w:rsidR="0084599D" w:rsidRPr="0084599D" w14:paraId="679A93BA" w14:textId="77777777" w:rsidTr="0084599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1FB857"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EFEB1A" w14:textId="77777777" w:rsidR="0084599D" w:rsidRPr="0084599D" w:rsidRDefault="0084599D" w:rsidP="0084599D">
            <w:pPr>
              <w:jc w:val="center"/>
              <w:rPr>
                <w:rFonts w:ascii="Times New Roman" w:hAnsi="Times New Roman"/>
                <w:szCs w:val="24"/>
              </w:rPr>
            </w:pPr>
            <w:r w:rsidRPr="0084599D">
              <w:rPr>
                <w:rFonts w:cs="Arial"/>
                <w:color w:val="000000"/>
                <w:sz w:val="22"/>
                <w:szCs w:val="22"/>
              </w:rPr>
              <w:t>Metabolic pathways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1B03E8" w14:textId="77777777" w:rsidR="0084599D" w:rsidRPr="0084599D" w:rsidRDefault="0084599D" w:rsidP="0084599D">
            <w:pPr>
              <w:jc w:val="center"/>
              <w:rPr>
                <w:rFonts w:ascii="Times New Roman" w:hAnsi="Times New Roman"/>
                <w:szCs w:val="24"/>
              </w:rPr>
            </w:pPr>
            <w:r w:rsidRPr="0084599D">
              <w:rPr>
                <w:rFonts w:cs="Arial"/>
                <w:color w:val="000000"/>
                <w:sz w:val="22"/>
                <w:szCs w:val="22"/>
              </w:rPr>
              <w:t>Metabolic pathways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1D5B6" w14:textId="77777777" w:rsidR="0084599D" w:rsidRPr="0084599D" w:rsidRDefault="0084599D" w:rsidP="0084599D">
            <w:pPr>
              <w:jc w:val="center"/>
              <w:rPr>
                <w:rFonts w:ascii="Times New Roman" w:hAnsi="Times New Roman"/>
                <w:szCs w:val="24"/>
              </w:rPr>
            </w:pPr>
            <w:r w:rsidRPr="0084599D">
              <w:rPr>
                <w:rFonts w:cs="Arial"/>
                <w:color w:val="000000"/>
                <w:sz w:val="22"/>
                <w:szCs w:val="22"/>
              </w:rPr>
              <w:t>Human Physiology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209FAC" w14:textId="77777777" w:rsidR="0084599D" w:rsidRPr="0084599D" w:rsidRDefault="0084599D" w:rsidP="0084599D">
            <w:pPr>
              <w:jc w:val="center"/>
              <w:rPr>
                <w:rFonts w:ascii="Times New Roman" w:hAnsi="Times New Roman"/>
                <w:szCs w:val="24"/>
              </w:rPr>
            </w:pPr>
            <w:r w:rsidRPr="0084599D">
              <w:rPr>
                <w:rFonts w:cs="Arial"/>
                <w:color w:val="000000"/>
                <w:sz w:val="22"/>
                <w:szCs w:val="22"/>
              </w:rPr>
              <w:t>Human Physiology</w:t>
            </w:r>
          </w:p>
        </w:tc>
      </w:tr>
      <w:tr w:rsidR="0084599D" w:rsidRPr="0084599D" w14:paraId="578211DA" w14:textId="77777777" w:rsidTr="0084599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2255B"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FFE548" w14:textId="77777777" w:rsidR="0084599D" w:rsidRPr="0084599D" w:rsidRDefault="0084599D" w:rsidP="0084599D">
            <w:pPr>
              <w:jc w:val="center"/>
              <w:rPr>
                <w:rFonts w:ascii="Times New Roman" w:hAnsi="Times New Roman"/>
                <w:szCs w:val="24"/>
              </w:rPr>
            </w:pPr>
            <w:r w:rsidRPr="0084599D">
              <w:rPr>
                <w:rFonts w:cs="Arial"/>
                <w:color w:val="000000"/>
                <w:sz w:val="22"/>
                <w:szCs w:val="22"/>
              </w:rPr>
              <w:t>Ecology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0BD118" w14:textId="77777777" w:rsidR="0084599D" w:rsidRPr="0084599D" w:rsidRDefault="0084599D" w:rsidP="0084599D">
            <w:pPr>
              <w:jc w:val="center"/>
              <w:rPr>
                <w:rFonts w:ascii="Times New Roman" w:hAnsi="Times New Roman"/>
                <w:szCs w:val="24"/>
              </w:rPr>
            </w:pPr>
            <w:r w:rsidRPr="0084599D">
              <w:rPr>
                <w:rFonts w:cs="Arial"/>
                <w:color w:val="000000"/>
                <w:sz w:val="22"/>
                <w:szCs w:val="22"/>
              </w:rPr>
              <w:t>Plant Physiology</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C619308" w14:textId="77777777" w:rsidR="0084599D" w:rsidRPr="0084599D" w:rsidRDefault="0084599D" w:rsidP="0084599D">
            <w:pPr>
              <w:jc w:val="center"/>
              <w:rPr>
                <w:rFonts w:ascii="Times New Roman" w:hAnsi="Times New Roman"/>
                <w:szCs w:val="24"/>
              </w:rPr>
            </w:pPr>
            <w:r w:rsidRPr="0084599D">
              <w:rPr>
                <w:rFonts w:cs="Arial"/>
                <w:color w:val="000000"/>
                <w:sz w:val="22"/>
                <w:szCs w:val="22"/>
              </w:rPr>
              <w:t>Group 4 Project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65289EC" w14:textId="77777777" w:rsidR="0084599D" w:rsidRPr="0084599D" w:rsidRDefault="0084599D" w:rsidP="0084599D">
            <w:pPr>
              <w:rPr>
                <w:rFonts w:ascii="Times New Roman" w:hAnsi="Times New Roman"/>
                <w:szCs w:val="24"/>
              </w:rPr>
            </w:pPr>
          </w:p>
        </w:tc>
      </w:tr>
      <w:tr w:rsidR="0084599D" w:rsidRPr="0084599D" w14:paraId="04869161" w14:textId="77777777" w:rsidTr="0084599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F3C06C" w14:textId="77777777" w:rsidR="0084599D" w:rsidRPr="0084599D" w:rsidRDefault="0084599D" w:rsidP="0084599D">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29BC1D" w14:textId="2F221546" w:rsidR="0084599D" w:rsidRPr="0084599D" w:rsidRDefault="0084599D" w:rsidP="0084599D">
            <w:pPr>
              <w:jc w:val="cente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2265F3" w14:textId="4996E2FD" w:rsidR="0084599D" w:rsidRPr="0084599D" w:rsidRDefault="0084599D" w:rsidP="0084599D">
            <w:pPr>
              <w:jc w:val="cente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ADE4B5" w14:textId="77777777" w:rsidR="0084599D" w:rsidRPr="0084599D" w:rsidRDefault="0084599D" w:rsidP="0084599D">
            <w:pPr>
              <w:jc w:val="center"/>
              <w:rPr>
                <w:rFonts w:ascii="Times New Roman" w:hAnsi="Times New Roman"/>
                <w:szCs w:val="24"/>
              </w:rPr>
            </w:pPr>
            <w:r w:rsidRPr="0084599D">
              <w:rPr>
                <w:rFonts w:cs="Arial"/>
                <w:color w:val="000000"/>
                <w:sz w:val="22"/>
                <w:szCs w:val="22"/>
              </w:rPr>
              <w:t>Neuroscience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2BCDE5" w14:textId="77777777" w:rsidR="0084599D" w:rsidRPr="0084599D" w:rsidRDefault="0084599D" w:rsidP="0084599D">
            <w:pPr>
              <w:jc w:val="center"/>
              <w:rPr>
                <w:rFonts w:ascii="Times New Roman" w:hAnsi="Times New Roman"/>
                <w:szCs w:val="24"/>
              </w:rPr>
            </w:pPr>
            <w:r w:rsidRPr="0084599D">
              <w:rPr>
                <w:rFonts w:cs="Arial"/>
                <w:color w:val="000000"/>
                <w:sz w:val="22"/>
                <w:szCs w:val="22"/>
              </w:rPr>
              <w:t>Neuroscience</w:t>
            </w:r>
          </w:p>
        </w:tc>
      </w:tr>
    </w:tbl>
    <w:p w14:paraId="6A316328" w14:textId="77777777" w:rsidR="0067007C" w:rsidRDefault="006D00B2" w:rsidP="0067007C">
      <w:pPr>
        <w:pStyle w:val="Title"/>
      </w:pPr>
      <w:r>
        <w:rPr>
          <w:sz w:val="22"/>
        </w:rPr>
        <w:br w:type="page"/>
      </w:r>
      <w:r w:rsidR="0067007C">
        <w:lastRenderedPageBreak/>
        <w:t>DP Biology</w:t>
      </w:r>
    </w:p>
    <w:p w14:paraId="03B5ECD2" w14:textId="77777777" w:rsidR="0067007C" w:rsidRDefault="0067007C" w:rsidP="0067007C">
      <w:pPr>
        <w:pStyle w:val="Title"/>
      </w:pPr>
    </w:p>
    <w:p w14:paraId="754AEE5B" w14:textId="77777777" w:rsidR="0067007C" w:rsidRDefault="0067007C" w:rsidP="0067007C">
      <w:pPr>
        <w:pStyle w:val="Subtitle"/>
      </w:pPr>
      <w:r>
        <w:t>Syllabus 2016-17</w:t>
      </w:r>
    </w:p>
    <w:p w14:paraId="56A7107E" w14:textId="77777777" w:rsidR="0067007C" w:rsidRDefault="0067007C" w:rsidP="0067007C">
      <w:pPr>
        <w:jc w:val="center"/>
        <w:rPr>
          <w:b/>
          <w:sz w:val="28"/>
        </w:rPr>
      </w:pPr>
    </w:p>
    <w:p w14:paraId="6230A04A" w14:textId="77777777" w:rsidR="0067007C" w:rsidRDefault="0067007C" w:rsidP="0067007C">
      <w:pPr>
        <w:jc w:val="center"/>
        <w:rPr>
          <w:b/>
          <w:sz w:val="28"/>
        </w:rPr>
      </w:pPr>
      <w:r>
        <w:rPr>
          <w:b/>
          <w:sz w:val="28"/>
        </w:rPr>
        <w:t>Verification of Receipt</w:t>
      </w:r>
    </w:p>
    <w:p w14:paraId="7E823402" w14:textId="77777777" w:rsidR="0067007C" w:rsidRPr="00AA0B31" w:rsidRDefault="0067007C" w:rsidP="0067007C">
      <w:pPr>
        <w:tabs>
          <w:tab w:val="left" w:pos="3870"/>
        </w:tabs>
        <w:jc w:val="center"/>
        <w:rPr>
          <w:b/>
          <w:szCs w:val="24"/>
        </w:rPr>
      </w:pPr>
    </w:p>
    <w:p w14:paraId="64123DF7" w14:textId="77777777" w:rsidR="0067007C" w:rsidRPr="00AA0B31" w:rsidRDefault="0067007C" w:rsidP="0067007C">
      <w:pPr>
        <w:tabs>
          <w:tab w:val="left" w:pos="3870"/>
        </w:tabs>
        <w:rPr>
          <w:rFonts w:ascii="Times New Roman" w:hAnsi="Times New Roman"/>
          <w:szCs w:val="24"/>
        </w:rPr>
      </w:pPr>
      <w:r>
        <w:rPr>
          <w:rFonts w:ascii="Times New Roman" w:hAnsi="Times New Roman"/>
          <w:szCs w:val="24"/>
        </w:rPr>
        <w:t>I strive to provide quality, engaging learning experiences in my classroom.    If you have any questions or concerns, please do not hesitate to contact me.  I value communication.</w:t>
      </w:r>
    </w:p>
    <w:p w14:paraId="2AE015B5" w14:textId="77777777" w:rsidR="0067007C" w:rsidRPr="00AA0B31" w:rsidRDefault="0067007C" w:rsidP="0067007C">
      <w:pPr>
        <w:tabs>
          <w:tab w:val="left" w:pos="3870"/>
        </w:tabs>
        <w:rPr>
          <w:rFonts w:ascii="Times New Roman" w:hAnsi="Times New Roman"/>
          <w:szCs w:val="24"/>
        </w:rPr>
      </w:pPr>
    </w:p>
    <w:p w14:paraId="71AD8696" w14:textId="77777777" w:rsidR="0067007C" w:rsidRPr="00AA0B31" w:rsidRDefault="0067007C" w:rsidP="0067007C">
      <w:pPr>
        <w:tabs>
          <w:tab w:val="left" w:pos="387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AA0B31">
        <w:rPr>
          <w:rFonts w:ascii="Times New Roman" w:hAnsi="Times New Roman"/>
          <w:szCs w:val="24"/>
        </w:rPr>
        <w:tab/>
        <w:t>Sincerely,</w:t>
      </w:r>
    </w:p>
    <w:p w14:paraId="29110D6C" w14:textId="77777777" w:rsidR="0067007C" w:rsidRPr="00AA0B31" w:rsidRDefault="0067007C" w:rsidP="0067007C">
      <w:pPr>
        <w:tabs>
          <w:tab w:val="left" w:pos="3870"/>
        </w:tabs>
        <w:rPr>
          <w:rFonts w:ascii="Times New Roman" w:hAnsi="Times New Roman"/>
          <w:szCs w:val="24"/>
        </w:rPr>
      </w:pPr>
    </w:p>
    <w:p w14:paraId="0E3CB57D" w14:textId="77777777" w:rsidR="0067007C" w:rsidRPr="00AA0B31" w:rsidRDefault="0067007C" w:rsidP="0067007C">
      <w:pPr>
        <w:tabs>
          <w:tab w:val="left" w:pos="3870"/>
        </w:tabs>
        <w:rPr>
          <w:rFonts w:ascii="Times New Roman" w:hAnsi="Times New Roman"/>
          <w:szCs w:val="24"/>
        </w:rPr>
      </w:pPr>
    </w:p>
    <w:p w14:paraId="4A0B3A4D" w14:textId="77777777" w:rsidR="0067007C" w:rsidRPr="00AA0B31" w:rsidRDefault="0067007C" w:rsidP="0067007C">
      <w:pPr>
        <w:tabs>
          <w:tab w:val="left" w:pos="3870"/>
        </w:tabs>
        <w:rPr>
          <w:rFonts w:ascii="Times New Roman" w:hAnsi="Times New Roman"/>
          <w:szCs w:val="24"/>
        </w:rPr>
      </w:pPr>
    </w:p>
    <w:p w14:paraId="2BC87729" w14:textId="77777777" w:rsidR="0067007C" w:rsidRPr="00AA0B31" w:rsidRDefault="0067007C" w:rsidP="0067007C">
      <w:pPr>
        <w:tabs>
          <w:tab w:val="left" w:pos="3870"/>
        </w:tabs>
        <w:rPr>
          <w:rFonts w:ascii="Times New Roman" w:hAnsi="Times New Roman"/>
          <w:szCs w:val="24"/>
        </w:rPr>
      </w:pPr>
    </w:p>
    <w:p w14:paraId="44903BE8" w14:textId="77777777" w:rsidR="0067007C" w:rsidRPr="00AA0B31" w:rsidRDefault="0067007C" w:rsidP="0067007C">
      <w:pPr>
        <w:tabs>
          <w:tab w:val="left" w:pos="387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AA0B31">
        <w:rPr>
          <w:rFonts w:ascii="Times New Roman" w:hAnsi="Times New Roman"/>
          <w:szCs w:val="24"/>
        </w:rPr>
        <w:tab/>
        <w:t>Christina Bowers</w:t>
      </w:r>
    </w:p>
    <w:p w14:paraId="6C570F37" w14:textId="77777777" w:rsidR="0067007C" w:rsidRDefault="0067007C" w:rsidP="0067007C">
      <w:pPr>
        <w:rPr>
          <w:rFonts w:ascii="Times New Roman" w:hAnsi="Times New Roman"/>
        </w:rPr>
      </w:pPr>
    </w:p>
    <w:p w14:paraId="62EFAC50" w14:textId="77777777" w:rsidR="0067007C" w:rsidRDefault="0067007C" w:rsidP="0067007C">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FB2524E" w14:textId="77777777" w:rsidR="0067007C" w:rsidRDefault="0067007C" w:rsidP="0067007C">
      <w:pPr>
        <w:jc w:val="center"/>
        <w:rPr>
          <w:rFonts w:ascii="Times New Roman" w:hAnsi="Times New Roman"/>
          <w:i/>
          <w:sz w:val="20"/>
          <w:vertAlign w:val="superscript"/>
        </w:rPr>
      </w:pPr>
    </w:p>
    <w:p w14:paraId="170C3AA1" w14:textId="77777777" w:rsidR="0067007C" w:rsidRPr="00AA0B31" w:rsidRDefault="0067007C" w:rsidP="0067007C">
      <w:pPr>
        <w:rPr>
          <w:rFonts w:ascii="Times New Roman" w:hAnsi="Times New Roman"/>
          <w:i/>
          <w:szCs w:val="24"/>
        </w:rPr>
      </w:pPr>
      <w:r w:rsidRPr="00AA0B31">
        <w:rPr>
          <w:rFonts w:ascii="Times New Roman" w:hAnsi="Times New Roman"/>
          <w:i/>
          <w:szCs w:val="24"/>
        </w:rPr>
        <w:t>I have read and understand the policies covered in Dr. Bowers’ IB DP Biology Course.</w:t>
      </w:r>
    </w:p>
    <w:p w14:paraId="4B31E01F" w14:textId="77777777" w:rsidR="0067007C" w:rsidRPr="00AA0B31" w:rsidRDefault="0067007C" w:rsidP="0067007C">
      <w:pPr>
        <w:rPr>
          <w:rFonts w:ascii="Times New Roman" w:hAnsi="Times New Roman"/>
          <w:i/>
          <w:szCs w:val="24"/>
        </w:rPr>
      </w:pPr>
    </w:p>
    <w:p w14:paraId="536FD07D" w14:textId="77777777" w:rsidR="0067007C" w:rsidRPr="00AA0B31" w:rsidRDefault="0067007C" w:rsidP="0067007C">
      <w:pPr>
        <w:rPr>
          <w:rFonts w:ascii="Times New Roman" w:hAnsi="Times New Roman"/>
          <w:i/>
          <w:szCs w:val="24"/>
          <w:u w:val="single"/>
        </w:rPr>
      </w:pPr>
    </w:p>
    <w:p w14:paraId="039E3357" w14:textId="77777777" w:rsidR="0067007C" w:rsidRPr="00AA0B31" w:rsidRDefault="0067007C" w:rsidP="0067007C">
      <w:pPr>
        <w:rPr>
          <w:rFonts w:ascii="Times New Roman" w:hAnsi="Times New Roman"/>
          <w:i/>
          <w:szCs w:val="24"/>
          <w:u w:val="single"/>
        </w:rPr>
      </w:pP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rPr>
        <w:tab/>
      </w:r>
      <w:r w:rsidRPr="00AA0B31">
        <w:rPr>
          <w:rFonts w:ascii="Times New Roman" w:hAnsi="Times New Roman"/>
          <w:i/>
          <w:szCs w:val="24"/>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p>
    <w:p w14:paraId="6724419B" w14:textId="77777777" w:rsidR="0067007C" w:rsidRPr="00AA0B31" w:rsidRDefault="0067007C" w:rsidP="0067007C">
      <w:pPr>
        <w:rPr>
          <w:rFonts w:ascii="Times New Roman" w:hAnsi="Times New Roman"/>
          <w:i/>
          <w:szCs w:val="24"/>
        </w:rPr>
      </w:pPr>
      <w:r w:rsidRPr="00AA0B31">
        <w:rPr>
          <w:rFonts w:ascii="Times New Roman" w:hAnsi="Times New Roman"/>
          <w:i/>
          <w:szCs w:val="24"/>
          <w:vertAlign w:val="superscript"/>
        </w:rPr>
        <w:tab/>
        <w:t xml:space="preserve">        Print Student’s Name</w:t>
      </w:r>
      <w:r w:rsidRPr="00AA0B31">
        <w:rPr>
          <w:rFonts w:ascii="Times New Roman" w:hAnsi="Times New Roman"/>
          <w:i/>
          <w:szCs w:val="24"/>
          <w:vertAlign w:val="superscript"/>
        </w:rPr>
        <w:tab/>
      </w:r>
      <w:r w:rsidRPr="00AA0B31">
        <w:rPr>
          <w:rFonts w:ascii="Times New Roman" w:hAnsi="Times New Roman"/>
          <w:i/>
          <w:szCs w:val="24"/>
          <w:vertAlign w:val="superscript"/>
        </w:rPr>
        <w:tab/>
      </w:r>
      <w:r w:rsidRPr="00AA0B31">
        <w:rPr>
          <w:rFonts w:ascii="Times New Roman" w:hAnsi="Times New Roman"/>
          <w:i/>
          <w:szCs w:val="24"/>
          <w:vertAlign w:val="superscript"/>
        </w:rPr>
        <w:tab/>
      </w:r>
      <w:r w:rsidRPr="00AA0B31">
        <w:rPr>
          <w:rFonts w:ascii="Times New Roman" w:hAnsi="Times New Roman"/>
          <w:i/>
          <w:szCs w:val="24"/>
          <w:vertAlign w:val="superscript"/>
        </w:rPr>
        <w:tab/>
      </w:r>
      <w:r w:rsidRPr="00AA0B31">
        <w:rPr>
          <w:rFonts w:ascii="Times New Roman" w:hAnsi="Times New Roman"/>
          <w:i/>
          <w:szCs w:val="24"/>
          <w:vertAlign w:val="superscript"/>
        </w:rPr>
        <w:tab/>
        <w:t xml:space="preserve">  Print Parent/Guardian’s Name</w:t>
      </w:r>
    </w:p>
    <w:p w14:paraId="74F5CF91" w14:textId="77777777" w:rsidR="0067007C" w:rsidRPr="00AA0B31" w:rsidRDefault="0067007C" w:rsidP="0067007C">
      <w:pPr>
        <w:rPr>
          <w:rFonts w:ascii="Times New Roman" w:hAnsi="Times New Roman"/>
          <w:i/>
          <w:szCs w:val="24"/>
        </w:rPr>
      </w:pPr>
    </w:p>
    <w:p w14:paraId="1528DBF9" w14:textId="77777777" w:rsidR="0067007C" w:rsidRPr="00AA0B31" w:rsidRDefault="0067007C" w:rsidP="0067007C">
      <w:pPr>
        <w:rPr>
          <w:rFonts w:ascii="Times New Roman" w:hAnsi="Times New Roman"/>
          <w:szCs w:val="24"/>
          <w:u w:val="single"/>
        </w:rPr>
      </w:pP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rPr>
        <w:tab/>
      </w:r>
      <w:r w:rsidRPr="00AA0B31">
        <w:rPr>
          <w:rFonts w:ascii="Times New Roman" w:hAnsi="Times New Roman"/>
          <w:i/>
          <w:szCs w:val="24"/>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r w:rsidRPr="00AA0B31">
        <w:rPr>
          <w:rFonts w:ascii="Times New Roman" w:hAnsi="Times New Roman"/>
          <w:i/>
          <w:szCs w:val="24"/>
          <w:u w:val="single"/>
        </w:rPr>
        <w:tab/>
      </w:r>
    </w:p>
    <w:p w14:paraId="5B8BA151" w14:textId="77777777" w:rsidR="0067007C" w:rsidRDefault="0067007C" w:rsidP="0067007C">
      <w:pPr>
        <w:rPr>
          <w:rFonts w:ascii="Times New Roman" w:hAnsi="Times New Roman"/>
          <w:i/>
          <w:szCs w:val="24"/>
          <w:vertAlign w:val="superscript"/>
        </w:rPr>
      </w:pPr>
      <w:r w:rsidRPr="00AA0B31">
        <w:rPr>
          <w:rFonts w:ascii="Times New Roman" w:hAnsi="Times New Roman"/>
          <w:i/>
          <w:szCs w:val="24"/>
          <w:vertAlign w:val="superscript"/>
        </w:rPr>
        <w:tab/>
        <w:t xml:space="preserve">       Student Signature</w:t>
      </w:r>
      <w:r w:rsidRPr="00AA0B31">
        <w:rPr>
          <w:rFonts w:ascii="Times New Roman" w:hAnsi="Times New Roman"/>
          <w:i/>
          <w:szCs w:val="24"/>
          <w:vertAlign w:val="superscript"/>
        </w:rPr>
        <w:tab/>
      </w:r>
      <w:r w:rsidRPr="00AA0B31">
        <w:rPr>
          <w:rFonts w:ascii="Times New Roman" w:hAnsi="Times New Roman"/>
          <w:i/>
          <w:szCs w:val="24"/>
          <w:vertAlign w:val="superscript"/>
        </w:rPr>
        <w:tab/>
      </w:r>
      <w:r w:rsidRPr="00AA0B31">
        <w:rPr>
          <w:rFonts w:ascii="Times New Roman" w:hAnsi="Times New Roman"/>
          <w:i/>
          <w:szCs w:val="24"/>
          <w:vertAlign w:val="superscript"/>
        </w:rPr>
        <w:tab/>
      </w:r>
      <w:r w:rsidRPr="00AA0B31">
        <w:rPr>
          <w:rFonts w:ascii="Times New Roman" w:hAnsi="Times New Roman"/>
          <w:i/>
          <w:szCs w:val="24"/>
          <w:vertAlign w:val="superscript"/>
        </w:rPr>
        <w:tab/>
      </w:r>
      <w:r w:rsidRPr="00AA0B31">
        <w:rPr>
          <w:rFonts w:ascii="Times New Roman" w:hAnsi="Times New Roman"/>
          <w:i/>
          <w:szCs w:val="24"/>
          <w:vertAlign w:val="superscript"/>
        </w:rPr>
        <w:tab/>
        <w:t xml:space="preserve">                         Parent/Guardian Signature</w:t>
      </w:r>
    </w:p>
    <w:p w14:paraId="16B893AB" w14:textId="77777777" w:rsidR="0067007C" w:rsidRDefault="0067007C" w:rsidP="0067007C">
      <w:pPr>
        <w:rPr>
          <w:rFonts w:ascii="Times New Roman" w:hAnsi="Times New Roman"/>
          <w:i/>
          <w:szCs w:val="24"/>
          <w:vertAlign w:val="superscript"/>
        </w:rPr>
      </w:pPr>
    </w:p>
    <w:p w14:paraId="4205C889" w14:textId="77777777" w:rsidR="0067007C" w:rsidRDefault="0067007C" w:rsidP="0067007C">
      <w:pPr>
        <w:rPr>
          <w:rFonts w:ascii="Times New Roman" w:hAnsi="Times New Roman"/>
          <w:szCs w:val="24"/>
          <w:vertAlign w:val="superscript"/>
        </w:rPr>
      </w:pPr>
    </w:p>
    <w:p w14:paraId="72EAF932" w14:textId="77777777" w:rsidR="0067007C" w:rsidRDefault="0067007C" w:rsidP="0067007C">
      <w:pPr>
        <w:rPr>
          <w:rFonts w:ascii="Times New Roman" w:hAnsi="Times New Roman"/>
          <w:szCs w:val="24"/>
          <w:vertAlign w:val="superscript"/>
        </w:rPr>
      </w:pPr>
      <w:r w:rsidRPr="005F357E">
        <w:rPr>
          <w:rFonts w:ascii="Times New Roman" w:hAnsi="Times New Roman"/>
          <w:b/>
          <w:szCs w:val="24"/>
          <w:vertAlign w:val="superscript"/>
        </w:rPr>
        <w:t>Optional</w:t>
      </w:r>
      <w:r>
        <w:rPr>
          <w:rFonts w:ascii="Times New Roman" w:hAnsi="Times New Roman"/>
          <w:szCs w:val="24"/>
          <w:vertAlign w:val="superscript"/>
        </w:rPr>
        <w:t>:</w:t>
      </w:r>
    </w:p>
    <w:p w14:paraId="3B66F3AB" w14:textId="77777777" w:rsidR="0067007C" w:rsidRDefault="0067007C" w:rsidP="0067007C">
      <w:pPr>
        <w:rPr>
          <w:rFonts w:ascii="Times New Roman" w:hAnsi="Times New Roman"/>
          <w:szCs w:val="24"/>
          <w:vertAlign w:val="superscript"/>
        </w:rPr>
      </w:pPr>
    </w:p>
    <w:p w14:paraId="779EAE60" w14:textId="77777777" w:rsidR="0067007C" w:rsidRDefault="0067007C" w:rsidP="0067007C">
      <w:pPr>
        <w:rPr>
          <w:rFonts w:ascii="Times New Roman" w:hAnsi="Times New Roman"/>
          <w:szCs w:val="24"/>
          <w:vertAlign w:val="superscript"/>
        </w:rPr>
      </w:pPr>
      <w:r>
        <w:rPr>
          <w:rFonts w:ascii="Times New Roman" w:hAnsi="Times New Roman"/>
          <w:szCs w:val="24"/>
          <w:vertAlign w:val="superscript"/>
        </w:rPr>
        <w:t>I/we grant permission for this student’s photo/image to be published on the class and/or MWS website.</w:t>
      </w:r>
    </w:p>
    <w:p w14:paraId="1D948F1D" w14:textId="77777777" w:rsidR="0067007C" w:rsidRDefault="0067007C" w:rsidP="0067007C">
      <w:pPr>
        <w:rPr>
          <w:rFonts w:ascii="Times New Roman" w:hAnsi="Times New Roman"/>
          <w:szCs w:val="24"/>
          <w:vertAlign w:val="superscript"/>
        </w:rPr>
      </w:pPr>
    </w:p>
    <w:p w14:paraId="67431749" w14:textId="77777777" w:rsidR="0067007C" w:rsidRDefault="0067007C" w:rsidP="0067007C">
      <w:pPr>
        <w:rPr>
          <w:rFonts w:ascii="Times New Roman" w:hAnsi="Times New Roman"/>
          <w:szCs w:val="24"/>
          <w:vertAlign w:val="superscript"/>
        </w:rPr>
      </w:pPr>
      <w:r>
        <w:rPr>
          <w:rFonts w:ascii="Times New Roman" w:hAnsi="Times New Roman"/>
          <w:szCs w:val="24"/>
          <w:vertAlign w:val="superscript"/>
        </w:rPr>
        <w:t>Student: ____________________________________</w:t>
      </w:r>
    </w:p>
    <w:p w14:paraId="13E13DDD" w14:textId="77777777" w:rsidR="0067007C" w:rsidRDefault="0067007C" w:rsidP="0067007C">
      <w:pPr>
        <w:rPr>
          <w:rFonts w:ascii="Times New Roman" w:hAnsi="Times New Roman"/>
          <w:szCs w:val="24"/>
          <w:vertAlign w:val="superscript"/>
        </w:rPr>
      </w:pPr>
    </w:p>
    <w:p w14:paraId="430F01CE" w14:textId="77777777" w:rsidR="0067007C" w:rsidRDefault="0067007C" w:rsidP="0067007C">
      <w:pPr>
        <w:rPr>
          <w:rFonts w:ascii="Times New Roman" w:hAnsi="Times New Roman"/>
          <w:szCs w:val="24"/>
          <w:vertAlign w:val="superscript"/>
        </w:rPr>
      </w:pPr>
      <w:r>
        <w:rPr>
          <w:rFonts w:ascii="Times New Roman" w:hAnsi="Times New Roman"/>
          <w:szCs w:val="24"/>
          <w:vertAlign w:val="superscript"/>
        </w:rPr>
        <w:t>Parent: _____________________________________</w:t>
      </w:r>
    </w:p>
    <w:p w14:paraId="31C5105B" w14:textId="77777777" w:rsidR="0067007C" w:rsidRDefault="0067007C" w:rsidP="0067007C">
      <w:pPr>
        <w:rPr>
          <w:rFonts w:ascii="Times New Roman" w:hAnsi="Times New Roman"/>
          <w:szCs w:val="24"/>
          <w:vertAlign w:val="superscript"/>
        </w:rPr>
      </w:pPr>
    </w:p>
    <w:p w14:paraId="701148B3" w14:textId="77777777" w:rsidR="0067007C" w:rsidRDefault="0067007C" w:rsidP="0067007C">
      <w:pPr>
        <w:rPr>
          <w:rFonts w:ascii="Times New Roman" w:hAnsi="Times New Roman"/>
          <w:szCs w:val="24"/>
          <w:vertAlign w:val="superscript"/>
        </w:rPr>
      </w:pPr>
    </w:p>
    <w:p w14:paraId="621EEC78" w14:textId="77777777" w:rsidR="0067007C" w:rsidRDefault="0067007C" w:rsidP="0067007C">
      <w:pPr>
        <w:rPr>
          <w:rFonts w:ascii="Times New Roman" w:hAnsi="Times New Roman"/>
          <w:szCs w:val="24"/>
          <w:vertAlign w:val="superscript"/>
        </w:rPr>
      </w:pPr>
      <w:r>
        <w:rPr>
          <w:rFonts w:ascii="Times New Roman" w:hAnsi="Times New Roman"/>
          <w:szCs w:val="24"/>
          <w:vertAlign w:val="superscript"/>
        </w:rPr>
        <w:t>I/we grant permission for this student to utilize twitter or other social media tools to provide real-time updates on class projects and investigations, where applicable.</w:t>
      </w:r>
    </w:p>
    <w:p w14:paraId="576291BB" w14:textId="77777777" w:rsidR="0067007C" w:rsidRDefault="0067007C" w:rsidP="0067007C">
      <w:pPr>
        <w:rPr>
          <w:rFonts w:ascii="Times New Roman" w:hAnsi="Times New Roman"/>
          <w:szCs w:val="24"/>
          <w:vertAlign w:val="superscript"/>
        </w:rPr>
      </w:pPr>
    </w:p>
    <w:p w14:paraId="7B7DA07A" w14:textId="77777777" w:rsidR="0067007C" w:rsidRDefault="0067007C" w:rsidP="0067007C">
      <w:pPr>
        <w:rPr>
          <w:rFonts w:ascii="Times New Roman" w:hAnsi="Times New Roman"/>
          <w:szCs w:val="24"/>
          <w:vertAlign w:val="superscript"/>
        </w:rPr>
      </w:pPr>
      <w:r>
        <w:rPr>
          <w:rFonts w:ascii="Times New Roman" w:hAnsi="Times New Roman"/>
          <w:szCs w:val="24"/>
          <w:vertAlign w:val="superscript"/>
        </w:rPr>
        <w:t>Student: ______________________________</w:t>
      </w:r>
    </w:p>
    <w:p w14:paraId="1D825797" w14:textId="77777777" w:rsidR="0067007C" w:rsidRDefault="0067007C" w:rsidP="0067007C">
      <w:pPr>
        <w:rPr>
          <w:rFonts w:ascii="Times New Roman" w:hAnsi="Times New Roman"/>
          <w:szCs w:val="24"/>
          <w:vertAlign w:val="superscript"/>
        </w:rPr>
      </w:pPr>
    </w:p>
    <w:p w14:paraId="2C670BA8" w14:textId="77777777" w:rsidR="0067007C" w:rsidRPr="005F357E" w:rsidRDefault="0067007C" w:rsidP="0067007C">
      <w:pPr>
        <w:rPr>
          <w:rFonts w:ascii="Times New Roman" w:hAnsi="Times New Roman"/>
          <w:szCs w:val="24"/>
          <w:vertAlign w:val="superscript"/>
        </w:rPr>
      </w:pPr>
      <w:r>
        <w:rPr>
          <w:rFonts w:ascii="Times New Roman" w:hAnsi="Times New Roman"/>
          <w:szCs w:val="24"/>
          <w:vertAlign w:val="superscript"/>
        </w:rPr>
        <w:t>Parent: _______________________________</w:t>
      </w:r>
    </w:p>
    <w:p w14:paraId="0836F0AB" w14:textId="77777777" w:rsidR="0067007C" w:rsidRPr="00AA0B31" w:rsidRDefault="0067007C" w:rsidP="0067007C">
      <w:pPr>
        <w:rPr>
          <w:rFonts w:ascii="Times New Roman" w:hAnsi="Times New Roman"/>
          <w:szCs w:val="24"/>
          <w:vertAlign w:val="superscript"/>
        </w:rPr>
      </w:pPr>
    </w:p>
    <w:p w14:paraId="3EBB9248" w14:textId="77777777" w:rsidR="0067007C" w:rsidRPr="00AA0B31" w:rsidRDefault="0067007C" w:rsidP="0067007C">
      <w:pPr>
        <w:rPr>
          <w:rFonts w:ascii="Times New Roman" w:hAnsi="Times New Roman"/>
          <w:szCs w:val="24"/>
          <w:vertAlign w:val="superscript"/>
        </w:rPr>
      </w:pPr>
    </w:p>
    <w:p w14:paraId="3CE7BCE8" w14:textId="77777777" w:rsidR="0067007C" w:rsidRPr="00BA6D7D" w:rsidRDefault="0067007C" w:rsidP="0067007C">
      <w:pPr>
        <w:rPr>
          <w:sz w:val="20"/>
        </w:rPr>
      </w:pPr>
    </w:p>
    <w:p w14:paraId="51E932DB" w14:textId="2FF1CC25" w:rsidR="007D1B3D" w:rsidRPr="00BA6D7D" w:rsidRDefault="007D1B3D" w:rsidP="0067007C">
      <w:pPr>
        <w:pStyle w:val="Title"/>
        <w:rPr>
          <w:sz w:val="20"/>
        </w:rPr>
      </w:pPr>
      <w:bookmarkStart w:id="0" w:name="_GoBack"/>
      <w:bookmarkEnd w:id="0"/>
    </w:p>
    <w:sectPr w:rsidR="007D1B3D" w:rsidRPr="00BA6D7D">
      <w:type w:val="continuous"/>
      <w:pgSz w:w="12240" w:h="15840" w:code="1"/>
      <w:pgMar w:top="1440" w:right="1440" w:bottom="9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DC35E93" w14:textId="77777777" w:rsidR="00E5721F" w:rsidRDefault="00E5721F">
      <w:r>
        <w:separator/>
      </w:r>
    </w:p>
  </w:endnote>
  <w:endnote w:type="continuationSeparator" w:id="0">
    <w:p w14:paraId="4411C351" w14:textId="77777777" w:rsidR="00E5721F" w:rsidRDefault="00E5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25269CB" w14:textId="77777777" w:rsidR="00E5721F" w:rsidRDefault="00E5721F">
      <w:r>
        <w:separator/>
      </w:r>
    </w:p>
  </w:footnote>
  <w:footnote w:type="continuationSeparator" w:id="0">
    <w:p w14:paraId="3AC26697" w14:textId="77777777" w:rsidR="00E5721F" w:rsidRDefault="00E57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A45A" w14:textId="7FE8080F" w:rsidR="002C5428" w:rsidRPr="00FA7739" w:rsidRDefault="00FA7739">
    <w:pPr>
      <w:pStyle w:val="Header"/>
      <w:rPr>
        <w:rFonts w:ascii="Times New Roman" w:hAnsi="Times New Roman"/>
        <w:b/>
        <w:sz w:val="20"/>
      </w:rPr>
    </w:pPr>
    <w:r w:rsidRPr="00FA7739">
      <w:rPr>
        <w:rFonts w:ascii="Times New Roman" w:hAnsi="Times New Roman"/>
        <w:b/>
        <w:sz w:val="20"/>
      </w:rPr>
      <w:t>Biology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855C7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77E44"/>
    <w:multiLevelType w:val="hybridMultilevel"/>
    <w:tmpl w:val="B8A4E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C5349"/>
    <w:multiLevelType w:val="hybridMultilevel"/>
    <w:tmpl w:val="E1EC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50EA"/>
    <w:multiLevelType w:val="hybridMultilevel"/>
    <w:tmpl w:val="FFD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123A2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ED26DF7"/>
    <w:multiLevelType w:val="hybridMultilevel"/>
    <w:tmpl w:val="6E0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F78E5"/>
    <w:multiLevelType w:val="hybridMultilevel"/>
    <w:tmpl w:val="6E9CCDA4"/>
    <w:lvl w:ilvl="0" w:tplc="80F8433C">
      <w:start w:val="1"/>
      <w:numFmt w:val="bullet"/>
      <w:lvlText w:val=""/>
      <w:lvlJc w:val="left"/>
      <w:pPr>
        <w:tabs>
          <w:tab w:val="num" w:pos="1440"/>
        </w:tabs>
        <w:ind w:left="1440" w:hanging="360"/>
      </w:pPr>
      <w:rPr>
        <w:rFonts w:ascii="Symbol" w:hAnsi="Symbol" w:hint="default"/>
      </w:rPr>
    </w:lvl>
    <w:lvl w:ilvl="1" w:tplc="DE5648E8" w:tentative="1">
      <w:start w:val="1"/>
      <w:numFmt w:val="bullet"/>
      <w:lvlText w:val="o"/>
      <w:lvlJc w:val="left"/>
      <w:pPr>
        <w:tabs>
          <w:tab w:val="num" w:pos="2160"/>
        </w:tabs>
        <w:ind w:left="2160" w:hanging="360"/>
      </w:pPr>
      <w:rPr>
        <w:rFonts w:ascii="Courier New" w:hAnsi="Courier New" w:hint="default"/>
      </w:rPr>
    </w:lvl>
    <w:lvl w:ilvl="2" w:tplc="701EA184" w:tentative="1">
      <w:start w:val="1"/>
      <w:numFmt w:val="bullet"/>
      <w:lvlText w:val=""/>
      <w:lvlJc w:val="left"/>
      <w:pPr>
        <w:tabs>
          <w:tab w:val="num" w:pos="2880"/>
        </w:tabs>
        <w:ind w:left="2880" w:hanging="360"/>
      </w:pPr>
      <w:rPr>
        <w:rFonts w:ascii="Wingdings" w:hAnsi="Wingdings" w:hint="default"/>
      </w:rPr>
    </w:lvl>
    <w:lvl w:ilvl="3" w:tplc="E278A036" w:tentative="1">
      <w:start w:val="1"/>
      <w:numFmt w:val="bullet"/>
      <w:lvlText w:val=""/>
      <w:lvlJc w:val="left"/>
      <w:pPr>
        <w:tabs>
          <w:tab w:val="num" w:pos="3600"/>
        </w:tabs>
        <w:ind w:left="3600" w:hanging="360"/>
      </w:pPr>
      <w:rPr>
        <w:rFonts w:ascii="Symbol" w:hAnsi="Symbol" w:hint="default"/>
      </w:rPr>
    </w:lvl>
    <w:lvl w:ilvl="4" w:tplc="CAAA518C" w:tentative="1">
      <w:start w:val="1"/>
      <w:numFmt w:val="bullet"/>
      <w:lvlText w:val="o"/>
      <w:lvlJc w:val="left"/>
      <w:pPr>
        <w:tabs>
          <w:tab w:val="num" w:pos="4320"/>
        </w:tabs>
        <w:ind w:left="4320" w:hanging="360"/>
      </w:pPr>
      <w:rPr>
        <w:rFonts w:ascii="Courier New" w:hAnsi="Courier New" w:hint="default"/>
      </w:rPr>
    </w:lvl>
    <w:lvl w:ilvl="5" w:tplc="EBBC1B7E" w:tentative="1">
      <w:start w:val="1"/>
      <w:numFmt w:val="bullet"/>
      <w:lvlText w:val=""/>
      <w:lvlJc w:val="left"/>
      <w:pPr>
        <w:tabs>
          <w:tab w:val="num" w:pos="5040"/>
        </w:tabs>
        <w:ind w:left="5040" w:hanging="360"/>
      </w:pPr>
      <w:rPr>
        <w:rFonts w:ascii="Wingdings" w:hAnsi="Wingdings" w:hint="default"/>
      </w:rPr>
    </w:lvl>
    <w:lvl w:ilvl="6" w:tplc="37A2C424" w:tentative="1">
      <w:start w:val="1"/>
      <w:numFmt w:val="bullet"/>
      <w:lvlText w:val=""/>
      <w:lvlJc w:val="left"/>
      <w:pPr>
        <w:tabs>
          <w:tab w:val="num" w:pos="5760"/>
        </w:tabs>
        <w:ind w:left="5760" w:hanging="360"/>
      </w:pPr>
      <w:rPr>
        <w:rFonts w:ascii="Symbol" w:hAnsi="Symbol" w:hint="default"/>
      </w:rPr>
    </w:lvl>
    <w:lvl w:ilvl="7" w:tplc="0B6ED596" w:tentative="1">
      <w:start w:val="1"/>
      <w:numFmt w:val="bullet"/>
      <w:lvlText w:val="o"/>
      <w:lvlJc w:val="left"/>
      <w:pPr>
        <w:tabs>
          <w:tab w:val="num" w:pos="6480"/>
        </w:tabs>
        <w:ind w:left="6480" w:hanging="360"/>
      </w:pPr>
      <w:rPr>
        <w:rFonts w:ascii="Courier New" w:hAnsi="Courier New" w:hint="default"/>
      </w:rPr>
    </w:lvl>
    <w:lvl w:ilvl="8" w:tplc="6AFEEACA" w:tentative="1">
      <w:start w:val="1"/>
      <w:numFmt w:val="bullet"/>
      <w:lvlText w:val=""/>
      <w:lvlJc w:val="left"/>
      <w:pPr>
        <w:tabs>
          <w:tab w:val="num" w:pos="7200"/>
        </w:tabs>
        <w:ind w:left="7200" w:hanging="360"/>
      </w:pPr>
      <w:rPr>
        <w:rFonts w:ascii="Wingdings" w:hAnsi="Wingdings" w:hint="default"/>
      </w:rPr>
    </w:lvl>
  </w:abstractNum>
  <w:abstractNum w:abstractNumId="7">
    <w:nsid w:val="39604876"/>
    <w:multiLevelType w:val="hybridMultilevel"/>
    <w:tmpl w:val="5F8AB8D4"/>
    <w:lvl w:ilvl="0" w:tplc="66AC7276">
      <w:start w:val="1"/>
      <w:numFmt w:val="bullet"/>
      <w:lvlText w:val=""/>
      <w:lvlJc w:val="left"/>
      <w:pPr>
        <w:tabs>
          <w:tab w:val="num" w:pos="720"/>
        </w:tabs>
        <w:ind w:left="720" w:hanging="360"/>
      </w:pPr>
      <w:rPr>
        <w:rFonts w:ascii="Symbol" w:hAnsi="Symbol" w:hint="default"/>
      </w:rPr>
    </w:lvl>
    <w:lvl w:ilvl="1" w:tplc="9E720726" w:tentative="1">
      <w:start w:val="1"/>
      <w:numFmt w:val="bullet"/>
      <w:lvlText w:val="o"/>
      <w:lvlJc w:val="left"/>
      <w:pPr>
        <w:tabs>
          <w:tab w:val="num" w:pos="1440"/>
        </w:tabs>
        <w:ind w:left="1440" w:hanging="360"/>
      </w:pPr>
      <w:rPr>
        <w:rFonts w:ascii="Courier New" w:hAnsi="Courier New" w:hint="default"/>
      </w:rPr>
    </w:lvl>
    <w:lvl w:ilvl="2" w:tplc="9086F5D4" w:tentative="1">
      <w:start w:val="1"/>
      <w:numFmt w:val="bullet"/>
      <w:lvlText w:val=""/>
      <w:lvlJc w:val="left"/>
      <w:pPr>
        <w:tabs>
          <w:tab w:val="num" w:pos="2160"/>
        </w:tabs>
        <w:ind w:left="2160" w:hanging="360"/>
      </w:pPr>
      <w:rPr>
        <w:rFonts w:ascii="Wingdings" w:hAnsi="Wingdings" w:hint="default"/>
      </w:rPr>
    </w:lvl>
    <w:lvl w:ilvl="3" w:tplc="611AB5E2" w:tentative="1">
      <w:start w:val="1"/>
      <w:numFmt w:val="bullet"/>
      <w:lvlText w:val=""/>
      <w:lvlJc w:val="left"/>
      <w:pPr>
        <w:tabs>
          <w:tab w:val="num" w:pos="2880"/>
        </w:tabs>
        <w:ind w:left="2880" w:hanging="360"/>
      </w:pPr>
      <w:rPr>
        <w:rFonts w:ascii="Symbol" w:hAnsi="Symbol" w:hint="default"/>
      </w:rPr>
    </w:lvl>
    <w:lvl w:ilvl="4" w:tplc="259AE82A" w:tentative="1">
      <w:start w:val="1"/>
      <w:numFmt w:val="bullet"/>
      <w:lvlText w:val="o"/>
      <w:lvlJc w:val="left"/>
      <w:pPr>
        <w:tabs>
          <w:tab w:val="num" w:pos="3600"/>
        </w:tabs>
        <w:ind w:left="3600" w:hanging="360"/>
      </w:pPr>
      <w:rPr>
        <w:rFonts w:ascii="Courier New" w:hAnsi="Courier New" w:hint="default"/>
      </w:rPr>
    </w:lvl>
    <w:lvl w:ilvl="5" w:tplc="29A4EDE2" w:tentative="1">
      <w:start w:val="1"/>
      <w:numFmt w:val="bullet"/>
      <w:lvlText w:val=""/>
      <w:lvlJc w:val="left"/>
      <w:pPr>
        <w:tabs>
          <w:tab w:val="num" w:pos="4320"/>
        </w:tabs>
        <w:ind w:left="4320" w:hanging="360"/>
      </w:pPr>
      <w:rPr>
        <w:rFonts w:ascii="Wingdings" w:hAnsi="Wingdings" w:hint="default"/>
      </w:rPr>
    </w:lvl>
    <w:lvl w:ilvl="6" w:tplc="ABCE7DCA" w:tentative="1">
      <w:start w:val="1"/>
      <w:numFmt w:val="bullet"/>
      <w:lvlText w:val=""/>
      <w:lvlJc w:val="left"/>
      <w:pPr>
        <w:tabs>
          <w:tab w:val="num" w:pos="5040"/>
        </w:tabs>
        <w:ind w:left="5040" w:hanging="360"/>
      </w:pPr>
      <w:rPr>
        <w:rFonts w:ascii="Symbol" w:hAnsi="Symbol" w:hint="default"/>
      </w:rPr>
    </w:lvl>
    <w:lvl w:ilvl="7" w:tplc="49FA57F8" w:tentative="1">
      <w:start w:val="1"/>
      <w:numFmt w:val="bullet"/>
      <w:lvlText w:val="o"/>
      <w:lvlJc w:val="left"/>
      <w:pPr>
        <w:tabs>
          <w:tab w:val="num" w:pos="5760"/>
        </w:tabs>
        <w:ind w:left="5760" w:hanging="360"/>
      </w:pPr>
      <w:rPr>
        <w:rFonts w:ascii="Courier New" w:hAnsi="Courier New" w:hint="default"/>
      </w:rPr>
    </w:lvl>
    <w:lvl w:ilvl="8" w:tplc="4620C29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4B2"/>
    <w:rsid w:val="00023FE4"/>
    <w:rsid w:val="00031DEF"/>
    <w:rsid w:val="000362EF"/>
    <w:rsid w:val="0012621C"/>
    <w:rsid w:val="00191D54"/>
    <w:rsid w:val="00200E8D"/>
    <w:rsid w:val="00262A9B"/>
    <w:rsid w:val="002C5428"/>
    <w:rsid w:val="003331CC"/>
    <w:rsid w:val="00363BC8"/>
    <w:rsid w:val="00382AD6"/>
    <w:rsid w:val="00402D50"/>
    <w:rsid w:val="004403B2"/>
    <w:rsid w:val="00440D61"/>
    <w:rsid w:val="00465546"/>
    <w:rsid w:val="004A0A79"/>
    <w:rsid w:val="004A43AD"/>
    <w:rsid w:val="00526BFE"/>
    <w:rsid w:val="00566CB6"/>
    <w:rsid w:val="00613503"/>
    <w:rsid w:val="0064327C"/>
    <w:rsid w:val="0066142B"/>
    <w:rsid w:val="0067007C"/>
    <w:rsid w:val="006A5169"/>
    <w:rsid w:val="006D00B2"/>
    <w:rsid w:val="007303D5"/>
    <w:rsid w:val="0073462C"/>
    <w:rsid w:val="007A0B77"/>
    <w:rsid w:val="007C2CC0"/>
    <w:rsid w:val="007D1B3D"/>
    <w:rsid w:val="0081708F"/>
    <w:rsid w:val="00826423"/>
    <w:rsid w:val="0084599D"/>
    <w:rsid w:val="008654F4"/>
    <w:rsid w:val="008978EC"/>
    <w:rsid w:val="008B101E"/>
    <w:rsid w:val="008F74B2"/>
    <w:rsid w:val="009003E0"/>
    <w:rsid w:val="009128E9"/>
    <w:rsid w:val="00912A9B"/>
    <w:rsid w:val="0092758C"/>
    <w:rsid w:val="0095446A"/>
    <w:rsid w:val="0097123A"/>
    <w:rsid w:val="00982741"/>
    <w:rsid w:val="00A17D65"/>
    <w:rsid w:val="00A42623"/>
    <w:rsid w:val="00AA0B31"/>
    <w:rsid w:val="00AC06E6"/>
    <w:rsid w:val="00AD73A6"/>
    <w:rsid w:val="00B32BAE"/>
    <w:rsid w:val="00B759C9"/>
    <w:rsid w:val="00B95587"/>
    <w:rsid w:val="00C363DF"/>
    <w:rsid w:val="00C54BF2"/>
    <w:rsid w:val="00CB6AEF"/>
    <w:rsid w:val="00CC0642"/>
    <w:rsid w:val="00D268B5"/>
    <w:rsid w:val="00D437B6"/>
    <w:rsid w:val="00DA6AEE"/>
    <w:rsid w:val="00DB5F59"/>
    <w:rsid w:val="00E13DAF"/>
    <w:rsid w:val="00E36F69"/>
    <w:rsid w:val="00E46BC4"/>
    <w:rsid w:val="00E5721F"/>
    <w:rsid w:val="00E900CB"/>
    <w:rsid w:val="00EA3195"/>
    <w:rsid w:val="00EA492D"/>
    <w:rsid w:val="00EB256B"/>
    <w:rsid w:val="00F20FEA"/>
    <w:rsid w:val="00F34662"/>
    <w:rsid w:val="00F779D0"/>
    <w:rsid w:val="00F964D0"/>
    <w:rsid w:val="00FA67CE"/>
    <w:rsid w:val="00FA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45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character" w:styleId="Hyperlink">
    <w:name w:val="Hyperlink"/>
    <w:rPr>
      <w:color w:val="0000FF"/>
      <w:u w:val="single"/>
    </w:rPr>
  </w:style>
  <w:style w:type="paragraph" w:styleId="BodyTextIndent">
    <w:name w:val="Body Text Indent"/>
    <w:basedOn w:val="Normal"/>
    <w:pPr>
      <w:ind w:left="2520" w:hanging="360"/>
    </w:pPr>
  </w:style>
  <w:style w:type="character" w:styleId="FollowedHyperlink">
    <w:name w:val="FollowedHyperlink"/>
    <w:rPr>
      <w:color w:val="800080"/>
      <w:u w:val="single"/>
    </w:rPr>
  </w:style>
  <w:style w:type="paragraph" w:styleId="Subtitle">
    <w:name w:val="Subtitle"/>
    <w:basedOn w:val="Normal"/>
    <w:link w:val="SubtitleChar"/>
    <w:qFormat/>
    <w:pPr>
      <w:jc w:val="center"/>
    </w:pPr>
    <w:rPr>
      <w:b/>
      <w:sz w:val="28"/>
    </w:rPr>
  </w:style>
  <w:style w:type="paragraph" w:styleId="Header">
    <w:name w:val="header"/>
    <w:basedOn w:val="Normal"/>
    <w:rsid w:val="008F74B2"/>
    <w:pPr>
      <w:tabs>
        <w:tab w:val="center" w:pos="4320"/>
        <w:tab w:val="right" w:pos="8640"/>
      </w:tabs>
    </w:pPr>
  </w:style>
  <w:style w:type="paragraph" w:styleId="Footer">
    <w:name w:val="footer"/>
    <w:basedOn w:val="Normal"/>
    <w:rsid w:val="008F74B2"/>
    <w:pPr>
      <w:tabs>
        <w:tab w:val="center" w:pos="4320"/>
        <w:tab w:val="right" w:pos="8640"/>
      </w:tabs>
    </w:pPr>
  </w:style>
  <w:style w:type="paragraph" w:styleId="BalloonText">
    <w:name w:val="Balloon Text"/>
    <w:basedOn w:val="Normal"/>
    <w:semiHidden/>
    <w:rsid w:val="00C54BF2"/>
    <w:rPr>
      <w:rFonts w:ascii="Tahoma" w:hAnsi="Tahoma" w:cs="Tahoma"/>
      <w:sz w:val="16"/>
      <w:szCs w:val="16"/>
    </w:rPr>
  </w:style>
  <w:style w:type="table" w:styleId="TableGrid">
    <w:name w:val="Table Grid"/>
    <w:basedOn w:val="TableNormal"/>
    <w:rsid w:val="00A1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CB6"/>
    <w:pPr>
      <w:ind w:left="720"/>
      <w:contextualSpacing/>
    </w:pPr>
    <w:rPr>
      <w:rFonts w:ascii="Times New Roman" w:eastAsia="Calibri" w:hAnsi="Times New Roman"/>
      <w:sz w:val="22"/>
      <w:szCs w:val="22"/>
    </w:rPr>
  </w:style>
  <w:style w:type="paragraph" w:customStyle="1" w:styleId="Normal1">
    <w:name w:val="Normal1"/>
    <w:rsid w:val="00023FE4"/>
    <w:pPr>
      <w:spacing w:line="276" w:lineRule="auto"/>
      <w:contextualSpacing/>
    </w:pPr>
    <w:rPr>
      <w:rFonts w:ascii="Arial" w:eastAsia="Arial" w:hAnsi="Arial" w:cs="Arial"/>
      <w:color w:val="000000"/>
      <w:sz w:val="22"/>
      <w:szCs w:val="24"/>
      <w:lang w:eastAsia="ja-JP"/>
    </w:rPr>
  </w:style>
  <w:style w:type="character" w:customStyle="1" w:styleId="TitleChar">
    <w:name w:val="Title Char"/>
    <w:link w:val="Title"/>
    <w:rsid w:val="0067007C"/>
    <w:rPr>
      <w:rFonts w:ascii="Arial" w:hAnsi="Arial"/>
      <w:b/>
      <w:sz w:val="28"/>
    </w:rPr>
  </w:style>
  <w:style w:type="character" w:customStyle="1" w:styleId="SubtitleChar">
    <w:name w:val="Subtitle Char"/>
    <w:link w:val="Subtitle"/>
    <w:rsid w:val="0067007C"/>
    <w:rPr>
      <w:rFonts w:ascii="Arial" w:hAnsi="Arial"/>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2588">
      <w:bodyDiv w:val="1"/>
      <w:marLeft w:val="0"/>
      <w:marRight w:val="0"/>
      <w:marTop w:val="0"/>
      <w:marBottom w:val="0"/>
      <w:divBdr>
        <w:top w:val="none" w:sz="0" w:space="0" w:color="auto"/>
        <w:left w:val="none" w:sz="0" w:space="0" w:color="auto"/>
        <w:bottom w:val="none" w:sz="0" w:space="0" w:color="auto"/>
        <w:right w:val="none" w:sz="0" w:space="0" w:color="auto"/>
      </w:divBdr>
      <w:divsChild>
        <w:div w:id="545408869">
          <w:marLeft w:val="-525"/>
          <w:marRight w:val="0"/>
          <w:marTop w:val="0"/>
          <w:marBottom w:val="0"/>
          <w:divBdr>
            <w:top w:val="none" w:sz="0" w:space="0" w:color="auto"/>
            <w:left w:val="none" w:sz="0" w:space="0" w:color="auto"/>
            <w:bottom w:val="none" w:sz="0" w:space="0" w:color="auto"/>
            <w:right w:val="none" w:sz="0" w:space="0" w:color="auto"/>
          </w:divBdr>
        </w:div>
      </w:divsChild>
    </w:div>
    <w:div w:id="716203294">
      <w:bodyDiv w:val="1"/>
      <w:marLeft w:val="0"/>
      <w:marRight w:val="0"/>
      <w:marTop w:val="0"/>
      <w:marBottom w:val="0"/>
      <w:divBdr>
        <w:top w:val="none" w:sz="0" w:space="0" w:color="auto"/>
        <w:left w:val="none" w:sz="0" w:space="0" w:color="auto"/>
        <w:bottom w:val="none" w:sz="0" w:space="0" w:color="auto"/>
        <w:right w:val="none" w:sz="0" w:space="0" w:color="auto"/>
      </w:divBdr>
      <w:divsChild>
        <w:div w:id="108284734">
          <w:marLeft w:val="-525"/>
          <w:marRight w:val="0"/>
          <w:marTop w:val="0"/>
          <w:marBottom w:val="0"/>
          <w:divBdr>
            <w:top w:val="none" w:sz="0" w:space="0" w:color="auto"/>
            <w:left w:val="none" w:sz="0" w:space="0" w:color="auto"/>
            <w:bottom w:val="none" w:sz="0" w:space="0" w:color="auto"/>
            <w:right w:val="none" w:sz="0" w:space="0" w:color="auto"/>
          </w:divBdr>
        </w:div>
      </w:divsChild>
    </w:div>
    <w:div w:id="1488086071">
      <w:bodyDiv w:val="1"/>
      <w:marLeft w:val="0"/>
      <w:marRight w:val="0"/>
      <w:marTop w:val="0"/>
      <w:marBottom w:val="0"/>
      <w:divBdr>
        <w:top w:val="none" w:sz="0" w:space="0" w:color="auto"/>
        <w:left w:val="none" w:sz="0" w:space="0" w:color="auto"/>
        <w:bottom w:val="none" w:sz="0" w:space="0" w:color="auto"/>
        <w:right w:val="none" w:sz="0" w:space="0" w:color="auto"/>
      </w:divBdr>
      <w:divsChild>
        <w:div w:id="2055810494">
          <w:marLeft w:val="-525"/>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curiouscienc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4739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Advanced Placement European History</vt:lpstr>
    </vt:vector>
  </TitlesOfParts>
  <Company>Charles &amp; Morgan Ryder</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European History</dc:title>
  <dc:subject/>
  <dc:creator>Charles Ryder</dc:creator>
  <cp:keywords/>
  <cp:lastModifiedBy>Christina Bowers</cp:lastModifiedBy>
  <cp:revision>4</cp:revision>
  <cp:lastPrinted>2016-08-08T13:28:00Z</cp:lastPrinted>
  <dcterms:created xsi:type="dcterms:W3CDTF">2016-08-08T04:52:00Z</dcterms:created>
  <dcterms:modified xsi:type="dcterms:W3CDTF">2016-08-08T17:35:00Z</dcterms:modified>
</cp:coreProperties>
</file>